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21C8F" w14:textId="77777777" w:rsidR="006710FF" w:rsidRDefault="006A5B0B" w:rsidP="00BD0A3C">
      <w:pPr>
        <w:jc w:val="center"/>
        <w:rPr>
          <w:b/>
          <w:sz w:val="32"/>
        </w:rPr>
      </w:pPr>
      <w:r>
        <w:rPr>
          <w:b/>
          <w:sz w:val="32"/>
        </w:rPr>
        <w:t>C</w:t>
      </w:r>
      <w:r w:rsidR="00BD7AFE">
        <w:rPr>
          <w:b/>
          <w:sz w:val="32"/>
        </w:rPr>
        <w:t>7</w:t>
      </w:r>
      <w:r>
        <w:rPr>
          <w:b/>
          <w:sz w:val="32"/>
        </w:rPr>
        <w:t xml:space="preserve">: </w:t>
      </w:r>
      <w:r w:rsidR="004C0F15">
        <w:rPr>
          <w:b/>
          <w:sz w:val="32"/>
        </w:rPr>
        <w:t xml:space="preserve">CHECKLIST </w:t>
      </w:r>
      <w:r w:rsidR="00923F8C">
        <w:rPr>
          <w:b/>
          <w:sz w:val="32"/>
        </w:rPr>
        <w:t>KIỂM TRA THÔNG TIN CHUNG VÀ HỆ THỐNG SÂN ĐƯỜNG SÂN BAY</w:t>
      </w:r>
    </w:p>
    <w:tbl>
      <w:tblPr>
        <w:tblW w:w="14879" w:type="dxa"/>
        <w:tblLook w:val="04A0" w:firstRow="1" w:lastRow="0" w:firstColumn="1" w:lastColumn="0" w:noHBand="0" w:noVBand="1"/>
      </w:tblPr>
      <w:tblGrid>
        <w:gridCol w:w="6374"/>
        <w:gridCol w:w="1020"/>
        <w:gridCol w:w="7485"/>
      </w:tblGrid>
      <w:tr w:rsidR="00075E79" w:rsidRPr="00075E79" w14:paraId="547121F4" w14:textId="77777777" w:rsidTr="008C0D97">
        <w:trPr>
          <w:trHeight w:val="315"/>
        </w:trPr>
        <w:tc>
          <w:tcPr>
            <w:tcW w:w="63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E693A" w14:textId="77777777" w:rsidR="00075E79" w:rsidRPr="00BD0A3C" w:rsidRDefault="00075E79" w:rsidP="001670DC">
            <w:pPr>
              <w:spacing w:after="0" w:line="240" w:lineRule="auto"/>
              <w:rPr>
                <w:rFonts w:eastAsia="Times New Roman" w:cs="Times New Roman"/>
                <w:b/>
                <w:bCs/>
                <w:color w:val="000000"/>
                <w:sz w:val="24"/>
                <w:szCs w:val="24"/>
              </w:rPr>
            </w:pPr>
            <w:bookmarkStart w:id="0" w:name="_Hlk6485535"/>
            <w:r w:rsidRPr="00BD0A3C">
              <w:rPr>
                <w:rFonts w:eastAsia="Times New Roman" w:cs="Times New Roman"/>
                <w:b/>
                <w:bCs/>
                <w:color w:val="000000"/>
                <w:sz w:val="24"/>
                <w:szCs w:val="24"/>
              </w:rPr>
              <w:t>Cảng hàng không:</w:t>
            </w:r>
            <w:r>
              <w:rPr>
                <w:rFonts w:eastAsia="Times New Roman" w:cs="Times New Roman"/>
                <w:b/>
                <w:bCs/>
                <w:color w:val="000000"/>
                <w:sz w:val="24"/>
                <w:szCs w:val="24"/>
              </w:rPr>
              <w:t xml:space="preserve"> </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4077904A" w14:textId="77777777" w:rsidR="00075E79" w:rsidRPr="00075E79" w:rsidRDefault="00075E79" w:rsidP="001670DC">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Đánh giá</w:t>
            </w:r>
          </w:p>
        </w:tc>
        <w:tc>
          <w:tcPr>
            <w:tcW w:w="7485" w:type="dxa"/>
            <w:tcBorders>
              <w:top w:val="single" w:sz="4" w:space="0" w:color="auto"/>
              <w:left w:val="nil"/>
              <w:bottom w:val="single" w:sz="4" w:space="0" w:color="auto"/>
              <w:right w:val="single" w:sz="4" w:space="0" w:color="auto"/>
            </w:tcBorders>
            <w:shd w:val="clear" w:color="000000" w:fill="9BC2E6"/>
            <w:vAlign w:val="center"/>
            <w:hideMark/>
          </w:tcPr>
          <w:p w14:paraId="45E745E4" w14:textId="77777777" w:rsidR="00075E79" w:rsidRPr="00075E79" w:rsidRDefault="00075E79" w:rsidP="00075E79">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Giải thích ý nghĩa</w:t>
            </w:r>
          </w:p>
        </w:tc>
      </w:tr>
      <w:tr w:rsidR="00075E79" w:rsidRPr="00075E79" w14:paraId="6248C4D1" w14:textId="77777777" w:rsidTr="008C0D97">
        <w:trPr>
          <w:trHeight w:val="315"/>
        </w:trPr>
        <w:tc>
          <w:tcPr>
            <w:tcW w:w="63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07D96" w14:textId="77777777" w:rsidR="00075E79" w:rsidRPr="00BD0A3C" w:rsidRDefault="00075E79" w:rsidP="001670DC">
            <w:pPr>
              <w:spacing w:after="0" w:line="240" w:lineRule="auto"/>
              <w:rPr>
                <w:rFonts w:eastAsia="Times New Roman" w:cs="Times New Roman"/>
                <w:b/>
                <w:bCs/>
                <w:color w:val="000000"/>
                <w:sz w:val="24"/>
                <w:szCs w:val="24"/>
              </w:rPr>
            </w:pPr>
            <w:r w:rsidRPr="00BD0A3C">
              <w:rPr>
                <w:rFonts w:eastAsia="Times New Roman" w:cs="Times New Roman"/>
                <w:b/>
                <w:bCs/>
                <w:color w:val="000000"/>
                <w:sz w:val="24"/>
                <w:szCs w:val="24"/>
              </w:rPr>
              <w:t>Ngày kiểm tra:</w:t>
            </w:r>
            <w:r>
              <w:rPr>
                <w:rFonts w:eastAsia="Times New Roman" w:cs="Times New Roman"/>
                <w:b/>
                <w:bCs/>
                <w:color w:val="000000"/>
                <w:sz w:val="24"/>
                <w:szCs w:val="24"/>
              </w:rPr>
              <w:t xml:space="preserve"> </w:t>
            </w:r>
          </w:p>
        </w:tc>
        <w:tc>
          <w:tcPr>
            <w:tcW w:w="1020" w:type="dxa"/>
            <w:tcBorders>
              <w:top w:val="nil"/>
              <w:left w:val="nil"/>
              <w:bottom w:val="single" w:sz="4" w:space="0" w:color="auto"/>
              <w:right w:val="single" w:sz="4" w:space="0" w:color="auto"/>
            </w:tcBorders>
            <w:shd w:val="clear" w:color="000000" w:fill="D6DCE4"/>
            <w:vAlign w:val="center"/>
            <w:hideMark/>
          </w:tcPr>
          <w:p w14:paraId="464EA534" w14:textId="77777777" w:rsidR="00075E79" w:rsidRPr="00075E79" w:rsidRDefault="00B57842" w:rsidP="00075E79">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Y</w:t>
            </w:r>
          </w:p>
        </w:tc>
        <w:tc>
          <w:tcPr>
            <w:tcW w:w="7485" w:type="dxa"/>
            <w:tcBorders>
              <w:top w:val="single" w:sz="4" w:space="0" w:color="auto"/>
              <w:left w:val="nil"/>
              <w:bottom w:val="single" w:sz="4" w:space="0" w:color="auto"/>
              <w:right w:val="single" w:sz="4" w:space="0" w:color="auto"/>
            </w:tcBorders>
            <w:shd w:val="clear" w:color="auto" w:fill="auto"/>
            <w:vAlign w:val="center"/>
            <w:hideMark/>
          </w:tcPr>
          <w:p w14:paraId="5224A131" w14:textId="77777777" w:rsidR="00075E79" w:rsidRPr="00075E79" w:rsidRDefault="00075E79" w:rsidP="00075E79">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Đáp ứng:</w:t>
            </w:r>
            <w:r w:rsidRPr="00075E79">
              <w:rPr>
                <w:rFonts w:eastAsia="Times New Roman" w:cs="Times New Roman"/>
                <w:color w:val="000000"/>
                <w:sz w:val="24"/>
                <w:szCs w:val="24"/>
              </w:rPr>
              <w:t xml:space="preserve"> Tuân thủ hoàn toàn các tiêu chuẩn, khuyến cáo thực hành</w:t>
            </w:r>
          </w:p>
        </w:tc>
      </w:tr>
      <w:tr w:rsidR="00075E79" w:rsidRPr="00075E79" w14:paraId="263177FD" w14:textId="77777777" w:rsidTr="001670DC">
        <w:trPr>
          <w:trHeight w:val="503"/>
        </w:trPr>
        <w:tc>
          <w:tcPr>
            <w:tcW w:w="637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1CB374F9" w14:textId="77777777" w:rsidR="00075E79" w:rsidRDefault="00075E79" w:rsidP="00075E79">
            <w:pPr>
              <w:spacing w:after="0" w:line="240" w:lineRule="auto"/>
              <w:rPr>
                <w:rFonts w:eastAsia="Times New Roman" w:cs="Times New Roman"/>
                <w:b/>
                <w:bCs/>
                <w:color w:val="000000"/>
                <w:sz w:val="24"/>
                <w:szCs w:val="24"/>
              </w:rPr>
            </w:pPr>
            <w:r w:rsidRPr="00BD0A3C">
              <w:rPr>
                <w:rFonts w:eastAsia="Times New Roman" w:cs="Times New Roman"/>
                <w:b/>
                <w:bCs/>
                <w:color w:val="000000"/>
                <w:sz w:val="24"/>
                <w:szCs w:val="24"/>
              </w:rPr>
              <w:t>Người kiểm tra/Giám sát viên an toàn:</w:t>
            </w:r>
          </w:p>
          <w:p w14:paraId="2B9B2F47" w14:textId="77777777" w:rsidR="001670DC" w:rsidRDefault="00075E79" w:rsidP="00075E79">
            <w:pPr>
              <w:spacing w:after="0" w:line="240" w:lineRule="auto"/>
              <w:rPr>
                <w:rFonts w:eastAsia="Times New Roman" w:cs="Times New Roman"/>
                <w:bCs/>
                <w:color w:val="000000"/>
                <w:sz w:val="24"/>
                <w:szCs w:val="24"/>
              </w:rPr>
            </w:pPr>
            <w:r w:rsidRPr="00075E79">
              <w:rPr>
                <w:rFonts w:eastAsia="Times New Roman" w:cs="Times New Roman"/>
                <w:bCs/>
                <w:color w:val="000000"/>
                <w:sz w:val="24"/>
                <w:szCs w:val="24"/>
              </w:rPr>
              <w:t xml:space="preserve">- </w:t>
            </w:r>
          </w:p>
          <w:p w14:paraId="7B7180D2" w14:textId="77777777" w:rsidR="00075E79" w:rsidRPr="00075E79" w:rsidRDefault="00075E79" w:rsidP="00075E79">
            <w:pPr>
              <w:spacing w:after="0" w:line="240" w:lineRule="auto"/>
              <w:rPr>
                <w:rFonts w:eastAsia="Times New Roman" w:cs="Times New Roman"/>
                <w:bCs/>
                <w:color w:val="000000"/>
                <w:sz w:val="24"/>
                <w:szCs w:val="24"/>
              </w:rPr>
            </w:pPr>
            <w:r w:rsidRPr="00075E79">
              <w:rPr>
                <w:rFonts w:eastAsia="Times New Roman" w:cs="Times New Roman"/>
                <w:bCs/>
                <w:color w:val="000000"/>
                <w:sz w:val="24"/>
                <w:szCs w:val="24"/>
              </w:rPr>
              <w:t xml:space="preserve">- </w:t>
            </w:r>
          </w:p>
          <w:p w14:paraId="4C67E3D0" w14:textId="77777777" w:rsidR="00075E79" w:rsidRPr="00BD0A3C" w:rsidRDefault="00075E79" w:rsidP="001670DC">
            <w:pPr>
              <w:spacing w:after="0" w:line="240" w:lineRule="auto"/>
              <w:rPr>
                <w:rFonts w:eastAsia="Times New Roman" w:cs="Times New Roman"/>
                <w:b/>
                <w:bCs/>
                <w:color w:val="000000"/>
                <w:sz w:val="24"/>
                <w:szCs w:val="24"/>
              </w:rPr>
            </w:pPr>
            <w:r w:rsidRPr="00075E79">
              <w:rPr>
                <w:rFonts w:eastAsia="Times New Roman" w:cs="Times New Roman"/>
                <w:bCs/>
                <w:color w:val="000000"/>
                <w:sz w:val="24"/>
                <w:szCs w:val="24"/>
              </w:rPr>
              <w:t xml:space="preserve">- </w:t>
            </w:r>
          </w:p>
        </w:tc>
        <w:tc>
          <w:tcPr>
            <w:tcW w:w="1020" w:type="dxa"/>
            <w:tcBorders>
              <w:top w:val="nil"/>
              <w:left w:val="nil"/>
              <w:bottom w:val="single" w:sz="4" w:space="0" w:color="auto"/>
              <w:right w:val="single" w:sz="4" w:space="0" w:color="auto"/>
            </w:tcBorders>
            <w:shd w:val="clear" w:color="000000" w:fill="D6DCE4"/>
            <w:vAlign w:val="center"/>
            <w:hideMark/>
          </w:tcPr>
          <w:p w14:paraId="489B6F37" w14:textId="77777777" w:rsidR="00075E79" w:rsidRPr="00075E79" w:rsidRDefault="00B57842" w:rsidP="00075E79">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N</w:t>
            </w:r>
          </w:p>
        </w:tc>
        <w:tc>
          <w:tcPr>
            <w:tcW w:w="7485" w:type="dxa"/>
            <w:tcBorders>
              <w:top w:val="single" w:sz="4" w:space="0" w:color="auto"/>
              <w:left w:val="nil"/>
              <w:bottom w:val="single" w:sz="4" w:space="0" w:color="auto"/>
              <w:right w:val="single" w:sz="4" w:space="0" w:color="auto"/>
            </w:tcBorders>
            <w:shd w:val="clear" w:color="auto" w:fill="auto"/>
            <w:vAlign w:val="center"/>
            <w:hideMark/>
          </w:tcPr>
          <w:p w14:paraId="0E0663DB" w14:textId="77777777" w:rsidR="00075E79" w:rsidRPr="00075E79" w:rsidRDefault="00075E79" w:rsidP="00075E79">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đáp ứng</w:t>
            </w:r>
            <w:r w:rsidRPr="00075E79">
              <w:rPr>
                <w:rFonts w:eastAsia="Times New Roman" w:cs="Times New Roman"/>
                <w:color w:val="000000"/>
                <w:sz w:val="24"/>
                <w:szCs w:val="24"/>
              </w:rPr>
              <w:t>: Không tuân thủ các các tiêu chuẩn, khuyến cáo thực hành</w:t>
            </w:r>
          </w:p>
        </w:tc>
      </w:tr>
      <w:tr w:rsidR="00075E79" w:rsidRPr="00075E79" w14:paraId="2F54C31F" w14:textId="77777777" w:rsidTr="00CD6B90">
        <w:trPr>
          <w:trHeight w:val="630"/>
        </w:trPr>
        <w:tc>
          <w:tcPr>
            <w:tcW w:w="6374" w:type="dxa"/>
            <w:vMerge/>
            <w:tcBorders>
              <w:top w:val="single" w:sz="4" w:space="0" w:color="auto"/>
              <w:left w:val="single" w:sz="4" w:space="0" w:color="auto"/>
              <w:bottom w:val="single" w:sz="4" w:space="0" w:color="auto"/>
              <w:right w:val="single" w:sz="4" w:space="0" w:color="auto"/>
            </w:tcBorders>
            <w:vAlign w:val="center"/>
            <w:hideMark/>
          </w:tcPr>
          <w:p w14:paraId="52D4FDED" w14:textId="77777777" w:rsidR="00075E79" w:rsidRPr="00075E79" w:rsidRDefault="00075E79" w:rsidP="00075E79">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501E3ED8" w14:textId="77777777" w:rsidR="00075E79" w:rsidRPr="00075E79" w:rsidRDefault="00075E79" w:rsidP="00075E79">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F/U</w:t>
            </w:r>
          </w:p>
        </w:tc>
        <w:tc>
          <w:tcPr>
            <w:tcW w:w="7485" w:type="dxa"/>
            <w:tcBorders>
              <w:top w:val="single" w:sz="4" w:space="0" w:color="auto"/>
              <w:left w:val="nil"/>
              <w:bottom w:val="single" w:sz="4" w:space="0" w:color="auto"/>
              <w:right w:val="single" w:sz="4" w:space="0" w:color="auto"/>
            </w:tcBorders>
            <w:shd w:val="clear" w:color="auto" w:fill="auto"/>
            <w:vAlign w:val="center"/>
            <w:hideMark/>
          </w:tcPr>
          <w:p w14:paraId="335DC4D4" w14:textId="77777777" w:rsidR="00075E79" w:rsidRPr="00075E79" w:rsidRDefault="00075E79" w:rsidP="00075E79">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 xml:space="preserve">Tiếp tục theo dõi: </w:t>
            </w:r>
            <w:r w:rsidRPr="00075E79">
              <w:rPr>
                <w:rFonts w:eastAsia="Times New Roman" w:cs="Times New Roman"/>
                <w:color w:val="000000"/>
                <w:sz w:val="24"/>
                <w:szCs w:val="24"/>
              </w:rPr>
              <w:t>Tiếp tục được khai thác, nhưng phải có đánh giá, theo dõi và có các hành động khắc phục trong tương lai</w:t>
            </w:r>
          </w:p>
        </w:tc>
      </w:tr>
      <w:tr w:rsidR="00075E79" w:rsidRPr="00075E79" w14:paraId="4659E500" w14:textId="77777777" w:rsidTr="00CD6B90">
        <w:trPr>
          <w:trHeight w:val="390"/>
        </w:trPr>
        <w:tc>
          <w:tcPr>
            <w:tcW w:w="6374" w:type="dxa"/>
            <w:vMerge/>
            <w:tcBorders>
              <w:top w:val="single" w:sz="4" w:space="0" w:color="auto"/>
              <w:left w:val="single" w:sz="4" w:space="0" w:color="auto"/>
              <w:bottom w:val="single" w:sz="4" w:space="0" w:color="auto"/>
              <w:right w:val="single" w:sz="4" w:space="0" w:color="auto"/>
            </w:tcBorders>
            <w:vAlign w:val="center"/>
            <w:hideMark/>
          </w:tcPr>
          <w:p w14:paraId="61CE4863" w14:textId="77777777" w:rsidR="00075E79" w:rsidRPr="00075E79" w:rsidRDefault="00075E79" w:rsidP="00075E79">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41BBECC9" w14:textId="77777777" w:rsidR="00075E79" w:rsidRPr="00075E79" w:rsidRDefault="00075E79" w:rsidP="00075E79">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N/A</w:t>
            </w:r>
          </w:p>
        </w:tc>
        <w:tc>
          <w:tcPr>
            <w:tcW w:w="7485" w:type="dxa"/>
            <w:tcBorders>
              <w:top w:val="single" w:sz="4" w:space="0" w:color="auto"/>
              <w:left w:val="nil"/>
              <w:bottom w:val="single" w:sz="4" w:space="0" w:color="auto"/>
              <w:right w:val="single" w:sz="4" w:space="0" w:color="auto"/>
            </w:tcBorders>
            <w:shd w:val="clear" w:color="auto" w:fill="auto"/>
            <w:vAlign w:val="center"/>
            <w:hideMark/>
          </w:tcPr>
          <w:p w14:paraId="6177A74B" w14:textId="77777777" w:rsidR="00075E79" w:rsidRPr="00075E79" w:rsidRDefault="00075E79" w:rsidP="00075E79">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kiểm tra:</w:t>
            </w:r>
            <w:r w:rsidRPr="00075E79">
              <w:rPr>
                <w:rFonts w:eastAsia="Times New Roman" w:cs="Times New Roman"/>
                <w:color w:val="000000"/>
                <w:sz w:val="24"/>
                <w:szCs w:val="24"/>
              </w:rPr>
              <w:t xml:space="preserve"> Nội dung kiểm tra không có cơ sở để đánh giá</w:t>
            </w:r>
          </w:p>
        </w:tc>
      </w:tr>
      <w:bookmarkEnd w:id="0"/>
    </w:tbl>
    <w:p w14:paraId="01B31B67" w14:textId="77777777" w:rsidR="00075E79" w:rsidRDefault="00075E79" w:rsidP="00BD0A3C">
      <w:pPr>
        <w:jc w:val="center"/>
        <w:rPr>
          <w:b/>
          <w:sz w:val="32"/>
        </w:rPr>
      </w:pPr>
    </w:p>
    <w:tbl>
      <w:tblPr>
        <w:tblW w:w="14879" w:type="dxa"/>
        <w:tblLayout w:type="fixed"/>
        <w:tblLook w:val="04A0" w:firstRow="1" w:lastRow="0" w:firstColumn="1" w:lastColumn="0" w:noHBand="0" w:noVBand="1"/>
      </w:tblPr>
      <w:tblGrid>
        <w:gridCol w:w="756"/>
        <w:gridCol w:w="1507"/>
        <w:gridCol w:w="3686"/>
        <w:gridCol w:w="3969"/>
        <w:gridCol w:w="850"/>
        <w:gridCol w:w="4111"/>
      </w:tblGrid>
      <w:tr w:rsidR="008C0D97" w:rsidRPr="008C0D97" w14:paraId="395D9B3D" w14:textId="77777777" w:rsidTr="008C0D97">
        <w:trPr>
          <w:trHeight w:val="720"/>
          <w:tblHeader/>
        </w:trPr>
        <w:tc>
          <w:tcPr>
            <w:tcW w:w="756" w:type="dxa"/>
            <w:tcBorders>
              <w:top w:val="single" w:sz="4" w:space="0" w:color="auto"/>
              <w:left w:val="single" w:sz="4" w:space="0" w:color="auto"/>
              <w:bottom w:val="single" w:sz="4" w:space="0" w:color="auto"/>
              <w:right w:val="single" w:sz="4" w:space="0" w:color="auto"/>
            </w:tcBorders>
            <w:shd w:val="clear" w:color="000000" w:fill="D6DCE4"/>
            <w:vAlign w:val="center"/>
            <w:hideMark/>
          </w:tcPr>
          <w:p w14:paraId="4F2EEF3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STT</w:t>
            </w:r>
          </w:p>
        </w:tc>
        <w:tc>
          <w:tcPr>
            <w:tcW w:w="1507" w:type="dxa"/>
            <w:tcBorders>
              <w:top w:val="single" w:sz="4" w:space="0" w:color="auto"/>
              <w:left w:val="nil"/>
              <w:bottom w:val="single" w:sz="4" w:space="0" w:color="auto"/>
              <w:right w:val="single" w:sz="4" w:space="0" w:color="auto"/>
            </w:tcBorders>
            <w:shd w:val="clear" w:color="000000" w:fill="D6DCE4"/>
            <w:vAlign w:val="center"/>
            <w:hideMark/>
          </w:tcPr>
          <w:p w14:paraId="569B3485"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Căn cứ</w:t>
            </w:r>
          </w:p>
        </w:tc>
        <w:tc>
          <w:tcPr>
            <w:tcW w:w="3686" w:type="dxa"/>
            <w:tcBorders>
              <w:top w:val="single" w:sz="4" w:space="0" w:color="auto"/>
              <w:left w:val="nil"/>
              <w:bottom w:val="single" w:sz="4" w:space="0" w:color="auto"/>
              <w:right w:val="single" w:sz="4" w:space="0" w:color="auto"/>
            </w:tcBorders>
            <w:shd w:val="clear" w:color="000000" w:fill="D6DCE4"/>
            <w:vAlign w:val="center"/>
            <w:hideMark/>
          </w:tcPr>
          <w:p w14:paraId="1B3ABD9E"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Nội dung kiểm tra</w:t>
            </w:r>
          </w:p>
        </w:tc>
        <w:tc>
          <w:tcPr>
            <w:tcW w:w="3969" w:type="dxa"/>
            <w:tcBorders>
              <w:top w:val="single" w:sz="4" w:space="0" w:color="auto"/>
              <w:left w:val="nil"/>
              <w:bottom w:val="single" w:sz="4" w:space="0" w:color="auto"/>
              <w:right w:val="single" w:sz="4" w:space="0" w:color="000000"/>
            </w:tcBorders>
            <w:shd w:val="clear" w:color="000000" w:fill="D6DCE4"/>
            <w:vAlign w:val="center"/>
            <w:hideMark/>
          </w:tcPr>
          <w:p w14:paraId="37890E12" w14:textId="77777777" w:rsidR="008C0D97" w:rsidRDefault="008C0D97" w:rsidP="008C0D97">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Số liệu cung cấp</w:t>
            </w:r>
          </w:p>
          <w:p w14:paraId="1FEDA0CF"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và tài liệu chứng minh</w:t>
            </w:r>
          </w:p>
        </w:tc>
        <w:tc>
          <w:tcPr>
            <w:tcW w:w="850" w:type="dxa"/>
            <w:tcBorders>
              <w:top w:val="single" w:sz="4" w:space="0" w:color="auto"/>
              <w:left w:val="nil"/>
              <w:bottom w:val="single" w:sz="4" w:space="0" w:color="auto"/>
              <w:right w:val="single" w:sz="4" w:space="0" w:color="auto"/>
            </w:tcBorders>
            <w:shd w:val="clear" w:color="000000" w:fill="D6DCE4"/>
            <w:vAlign w:val="center"/>
            <w:hideMark/>
          </w:tcPr>
          <w:p w14:paraId="7A3ED79F"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Đánh giá</w:t>
            </w:r>
          </w:p>
        </w:tc>
        <w:tc>
          <w:tcPr>
            <w:tcW w:w="4111" w:type="dxa"/>
            <w:tcBorders>
              <w:top w:val="single" w:sz="4" w:space="0" w:color="auto"/>
              <w:left w:val="nil"/>
              <w:bottom w:val="single" w:sz="4" w:space="0" w:color="auto"/>
              <w:right w:val="single" w:sz="4" w:space="0" w:color="auto"/>
            </w:tcBorders>
            <w:shd w:val="clear" w:color="000000" w:fill="D6DCE4"/>
            <w:vAlign w:val="center"/>
            <w:hideMark/>
          </w:tcPr>
          <w:p w14:paraId="57E2F854"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Nhận xét</w:t>
            </w:r>
          </w:p>
        </w:tc>
      </w:tr>
      <w:tr w:rsidR="008C0D97" w:rsidRPr="008C0D97" w14:paraId="6DA7F079" w14:textId="77777777" w:rsidTr="008C0D97">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57193C24"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I</w:t>
            </w:r>
          </w:p>
        </w:tc>
        <w:tc>
          <w:tcPr>
            <w:tcW w:w="14123" w:type="dxa"/>
            <w:gridSpan w:val="5"/>
            <w:tcBorders>
              <w:top w:val="single" w:sz="4" w:space="0" w:color="auto"/>
              <w:left w:val="nil"/>
              <w:bottom w:val="single" w:sz="4" w:space="0" w:color="auto"/>
              <w:right w:val="single" w:sz="4" w:space="0" w:color="auto"/>
            </w:tcBorders>
            <w:shd w:val="clear" w:color="auto" w:fill="auto"/>
            <w:vAlign w:val="center"/>
            <w:hideMark/>
          </w:tcPr>
          <w:p w14:paraId="7E2507C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THÔNG TIN CHUNG</w:t>
            </w:r>
          </w:p>
        </w:tc>
      </w:tr>
      <w:tr w:rsidR="008C0D97" w:rsidRPr="008C0D97" w14:paraId="7DE51461" w14:textId="77777777" w:rsidTr="008C0D97">
        <w:trPr>
          <w:trHeight w:val="390"/>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5EC13EF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I.1</w:t>
            </w:r>
          </w:p>
        </w:tc>
        <w:tc>
          <w:tcPr>
            <w:tcW w:w="1507" w:type="dxa"/>
            <w:vMerge w:val="restart"/>
            <w:tcBorders>
              <w:top w:val="nil"/>
              <w:left w:val="single" w:sz="4" w:space="0" w:color="auto"/>
              <w:bottom w:val="single" w:sz="4" w:space="0" w:color="auto"/>
              <w:right w:val="single" w:sz="4" w:space="0" w:color="auto"/>
            </w:tcBorders>
            <w:shd w:val="clear" w:color="auto" w:fill="auto"/>
            <w:vAlign w:val="center"/>
            <w:hideMark/>
          </w:tcPr>
          <w:p w14:paraId="3699E1C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2.2</w:t>
            </w:r>
          </w:p>
        </w:tc>
        <w:tc>
          <w:tcPr>
            <w:tcW w:w="12616" w:type="dxa"/>
            <w:gridSpan w:val="4"/>
            <w:tcBorders>
              <w:top w:val="single" w:sz="4" w:space="0" w:color="auto"/>
              <w:left w:val="nil"/>
              <w:bottom w:val="nil"/>
              <w:right w:val="single" w:sz="4" w:space="0" w:color="000000"/>
            </w:tcBorders>
            <w:shd w:val="clear" w:color="auto" w:fill="auto"/>
            <w:hideMark/>
          </w:tcPr>
          <w:p w14:paraId="48764FE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Điểm quy chiếu sân bay</w:t>
            </w:r>
          </w:p>
        </w:tc>
      </w:tr>
      <w:tr w:rsidR="008C0D97" w:rsidRPr="008C0D97" w14:paraId="495E53F6"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584BD2E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6FE7104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0E68799E"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Toạ độ điểm quy chiếu sân bay (WGS 84).</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590E65C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862A8A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1BEC0A92"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28DD904" w14:textId="77777777" w:rsidTr="008C0D97">
        <w:trPr>
          <w:trHeight w:val="570"/>
        </w:trPr>
        <w:tc>
          <w:tcPr>
            <w:tcW w:w="756" w:type="dxa"/>
            <w:vMerge/>
            <w:tcBorders>
              <w:top w:val="nil"/>
              <w:left w:val="single" w:sz="4" w:space="0" w:color="auto"/>
              <w:bottom w:val="single" w:sz="4" w:space="0" w:color="auto"/>
              <w:right w:val="single" w:sz="4" w:space="0" w:color="auto"/>
            </w:tcBorders>
            <w:vAlign w:val="center"/>
            <w:hideMark/>
          </w:tcPr>
          <w:p w14:paraId="42C7E4C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09A15D8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E8E8BDE"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đo toạ độ điểm quy chiếu.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D988C7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052137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7C097D6"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8699DB6" w14:textId="77777777" w:rsidTr="008C0D97">
        <w:trPr>
          <w:trHeight w:val="615"/>
        </w:trPr>
        <w:tc>
          <w:tcPr>
            <w:tcW w:w="756" w:type="dxa"/>
            <w:vMerge/>
            <w:tcBorders>
              <w:top w:val="nil"/>
              <w:left w:val="single" w:sz="4" w:space="0" w:color="auto"/>
              <w:bottom w:val="single" w:sz="4" w:space="0" w:color="auto"/>
              <w:right w:val="single" w:sz="4" w:space="0" w:color="auto"/>
            </w:tcBorders>
            <w:vAlign w:val="center"/>
            <w:hideMark/>
          </w:tcPr>
          <w:p w14:paraId="66CB33F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1C9639F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A3A966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AIP/Tài liệu khai thác sân bay.</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4A8561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8FC83E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A5E22CB"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5CFE9F0"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36D4326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59E406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318B476"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 xml:space="preserve">Mức cao sân bay </w:t>
            </w:r>
          </w:p>
        </w:tc>
      </w:tr>
      <w:tr w:rsidR="008C0D97" w:rsidRPr="008C0D97" w14:paraId="58D628C0"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144E523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BB4BA0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F51ABA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B3240D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1ED592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9833006"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76FF70E"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2AE62E0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B80D26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814B007"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xml:space="preserve">Ngày cuối </w:t>
            </w:r>
            <w:bookmarkStart w:id="1" w:name="_GoBack"/>
            <w:r w:rsidRPr="008C0D97">
              <w:rPr>
                <w:rFonts w:eastAsia="Times New Roman" w:cs="Times New Roman"/>
                <w:color w:val="000000"/>
                <w:sz w:val="24"/>
                <w:szCs w:val="24"/>
              </w:rPr>
              <w:t xml:space="preserve">cùng </w:t>
            </w:r>
            <w:bookmarkEnd w:id="1"/>
            <w:r w:rsidRPr="008C0D97">
              <w:rPr>
                <w:rFonts w:eastAsia="Times New Roman" w:cs="Times New Roman"/>
                <w:color w:val="000000"/>
                <w:sz w:val="24"/>
                <w:szCs w:val="24"/>
              </w:rPr>
              <w:t>đo đạc.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CB1EAF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090BBD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B83B97F"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238022"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1D65BD9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326F3B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861881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0AF439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EC17C4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FCAA4DD"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633F9C9" w14:textId="77777777" w:rsidTr="008C0D97">
        <w:trPr>
          <w:trHeight w:val="34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8F78DF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lastRenderedPageBreak/>
              <w:t>I.3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C0F037F"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705D7C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Mức cao đường CHC</w:t>
            </w:r>
          </w:p>
        </w:tc>
      </w:tr>
      <w:tr w:rsidR="008C0D97" w:rsidRPr="008C0D97" w14:paraId="5F07A136" w14:textId="77777777" w:rsidTr="008C0D97">
        <w:trPr>
          <w:trHeight w:val="450"/>
        </w:trPr>
        <w:tc>
          <w:tcPr>
            <w:tcW w:w="756" w:type="dxa"/>
            <w:vMerge/>
            <w:tcBorders>
              <w:top w:val="nil"/>
              <w:left w:val="single" w:sz="4" w:space="0" w:color="auto"/>
              <w:bottom w:val="single" w:sz="4" w:space="0" w:color="000000"/>
              <w:right w:val="single" w:sz="4" w:space="0" w:color="auto"/>
            </w:tcBorders>
            <w:vAlign w:val="center"/>
            <w:hideMark/>
          </w:tcPr>
          <w:p w14:paraId="63025D9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CCD9EA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74C7856"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3BB144E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AACF43D"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82282F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3935654" w14:textId="77777777" w:rsidTr="008C0D97">
        <w:trPr>
          <w:trHeight w:val="345"/>
        </w:trPr>
        <w:tc>
          <w:tcPr>
            <w:tcW w:w="756" w:type="dxa"/>
            <w:vMerge/>
            <w:tcBorders>
              <w:top w:val="nil"/>
              <w:left w:val="single" w:sz="4" w:space="0" w:color="auto"/>
              <w:bottom w:val="single" w:sz="4" w:space="0" w:color="000000"/>
              <w:right w:val="single" w:sz="4" w:space="0" w:color="auto"/>
            </w:tcBorders>
            <w:vAlign w:val="center"/>
            <w:hideMark/>
          </w:tcPr>
          <w:p w14:paraId="42C0802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E00B1A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BAC45EF"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cuối cùng đo đạc.</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B03BBD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948FA2C"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FB23B2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3CDD3E3" w14:textId="77777777" w:rsidTr="008C0D97">
        <w:trPr>
          <w:trHeight w:val="900"/>
        </w:trPr>
        <w:tc>
          <w:tcPr>
            <w:tcW w:w="756" w:type="dxa"/>
            <w:vMerge/>
            <w:tcBorders>
              <w:top w:val="nil"/>
              <w:left w:val="single" w:sz="4" w:space="0" w:color="auto"/>
              <w:bottom w:val="single" w:sz="4" w:space="0" w:color="000000"/>
              <w:right w:val="single" w:sz="4" w:space="0" w:color="auto"/>
            </w:tcBorders>
            <w:vAlign w:val="center"/>
            <w:hideMark/>
          </w:tcPr>
          <w:p w14:paraId="6663995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5FFCEF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1B2CFF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w:t>
            </w:r>
            <w:r w:rsidRPr="008C0D97">
              <w:rPr>
                <w:rFonts w:eastAsia="Times New Roman" w:cs="Times New Roman"/>
                <w:b/>
                <w:bCs/>
                <w:color w:val="000000"/>
                <w:sz w:val="24"/>
                <w:szCs w:val="24"/>
              </w:rPr>
              <w:t>/</w:t>
            </w:r>
            <w:r w:rsidRPr="008C0D97">
              <w:rPr>
                <w:rFonts w:eastAsia="Times New Roman" w:cs="Times New Roman"/>
                <w:color w:val="000000"/>
                <w:sz w:val="24"/>
                <w:szCs w:val="24"/>
              </w:rPr>
              <w:t>Tài liệu khai thác sân bay hay không.</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3E0029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3D0B4AD"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8B00572"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CE4D598"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2A466D6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ADFDC43"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2.4</w:t>
            </w:r>
          </w:p>
        </w:tc>
        <w:tc>
          <w:tcPr>
            <w:tcW w:w="12616" w:type="dxa"/>
            <w:gridSpan w:val="4"/>
            <w:tcBorders>
              <w:top w:val="single" w:sz="4" w:space="0" w:color="auto"/>
              <w:left w:val="nil"/>
              <w:bottom w:val="single" w:sz="4" w:space="0" w:color="auto"/>
              <w:right w:val="single" w:sz="4" w:space="0" w:color="auto"/>
            </w:tcBorders>
            <w:shd w:val="clear" w:color="auto" w:fill="auto"/>
            <w:vAlign w:val="center"/>
            <w:hideMark/>
          </w:tcPr>
          <w:p w14:paraId="2911D9FF"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Nhiệt độ tham chiếu của sân bay</w:t>
            </w:r>
          </w:p>
        </w:tc>
      </w:tr>
      <w:tr w:rsidR="008C0D97" w:rsidRPr="008C0D97" w14:paraId="498C72B7"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61E2E66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8AE1AD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A489C00"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3E95631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40696CA"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BD3706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4E54260"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2C19B90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1DB7C7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C428294"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Khoảng thời gian dùng để thống kê số liệu lập bảng nhiệt độ này.</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6E9814C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B62B651"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4F923F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49BEB0C"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3A3024B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3FDFB3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19A57C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w:t>
            </w:r>
            <w:r w:rsidRPr="008C0D97">
              <w:rPr>
                <w:rFonts w:eastAsia="Times New Roman" w:cs="Times New Roman"/>
                <w:b/>
                <w:bCs/>
                <w:color w:val="000000"/>
                <w:sz w:val="24"/>
                <w:szCs w:val="24"/>
              </w:rPr>
              <w:t>/</w:t>
            </w:r>
            <w:r w:rsidRPr="008C0D97">
              <w:rPr>
                <w:rFonts w:eastAsia="Times New Roman" w:cs="Times New Roman"/>
                <w:color w:val="000000"/>
                <w:sz w:val="24"/>
                <w:szCs w:val="24"/>
              </w:rPr>
              <w:t>Tài liệu khai thác sân bay hay không.</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3927148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B4AB28B"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BB046E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A796BD3" w14:textId="77777777" w:rsidTr="008C0D97">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4C9505F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II</w:t>
            </w:r>
          </w:p>
        </w:tc>
        <w:tc>
          <w:tcPr>
            <w:tcW w:w="14123" w:type="dxa"/>
            <w:gridSpan w:val="5"/>
            <w:tcBorders>
              <w:top w:val="single" w:sz="4" w:space="0" w:color="auto"/>
              <w:left w:val="nil"/>
              <w:bottom w:val="single" w:sz="4" w:space="0" w:color="auto"/>
              <w:right w:val="single" w:sz="4" w:space="0" w:color="auto"/>
            </w:tcBorders>
            <w:shd w:val="clear" w:color="auto" w:fill="auto"/>
            <w:vAlign w:val="center"/>
            <w:hideMark/>
          </w:tcPr>
          <w:p w14:paraId="0C1205E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ĐƯỜNG CẤT HẠ CÁNH</w:t>
            </w:r>
          </w:p>
        </w:tc>
      </w:tr>
      <w:tr w:rsidR="008C0D97" w:rsidRPr="008C0D97" w14:paraId="60E87BC5" w14:textId="77777777" w:rsidTr="008C0D97">
        <w:trPr>
          <w:trHeight w:val="420"/>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0F2A4FA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53D7C0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2.5.2, 3.1.5</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2CBD64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Toạ độ địa lý từng ngưỡng đường CHC</w:t>
            </w:r>
          </w:p>
        </w:tc>
      </w:tr>
      <w:tr w:rsidR="008C0D97" w:rsidRPr="008C0D97" w14:paraId="65FD55EE" w14:textId="77777777" w:rsidTr="008C0D97">
        <w:trPr>
          <w:trHeight w:val="405"/>
        </w:trPr>
        <w:tc>
          <w:tcPr>
            <w:tcW w:w="756" w:type="dxa"/>
            <w:vMerge/>
            <w:tcBorders>
              <w:top w:val="nil"/>
              <w:left w:val="single" w:sz="4" w:space="0" w:color="auto"/>
              <w:bottom w:val="single" w:sz="4" w:space="0" w:color="auto"/>
              <w:right w:val="single" w:sz="4" w:space="0" w:color="auto"/>
            </w:tcBorders>
            <w:vAlign w:val="center"/>
            <w:hideMark/>
          </w:tcPr>
          <w:p w14:paraId="51E118D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382227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2719BA0"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B6C4C4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4B6084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669054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C12428E"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42D6681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66367D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E943D4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7FFF59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17E1E3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E59F4D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E528AC0"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53901DB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AD2124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813611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A7FA30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D9DA21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3617F0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65A7FF9"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6FA1E0D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03B399A"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2.5.1, 3.1.1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B1D83E9"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Hướng đường CHC</w:t>
            </w:r>
          </w:p>
        </w:tc>
      </w:tr>
      <w:tr w:rsidR="008C0D97" w:rsidRPr="008C0D97" w14:paraId="7C934861"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38EC56E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DCE1DB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7574B8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AFA3809"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C44ACF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1ACC87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BF7761E"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394CB88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F51219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68256F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14E91D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E3E2F7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2B0995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FE88F20"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5F7B631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B9575D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FD6CF6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w:t>
            </w:r>
            <w:r w:rsidRPr="008C0D97">
              <w:rPr>
                <w:rFonts w:eastAsia="Times New Roman" w:cs="Times New Roman"/>
                <w:b/>
                <w:bCs/>
                <w:color w:val="000000"/>
                <w:sz w:val="24"/>
                <w:szCs w:val="24"/>
              </w:rPr>
              <w:t>/</w:t>
            </w:r>
            <w:r w:rsidRPr="008C0D97">
              <w:rPr>
                <w:rFonts w:eastAsia="Times New Roman" w:cs="Times New Roman"/>
                <w:color w:val="000000"/>
                <w:sz w:val="24"/>
                <w:szCs w:val="24"/>
              </w:rPr>
              <w:t>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EDFD73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C5064A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331FDF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F17FE5" w:rsidRPr="008C0D97" w14:paraId="4B519B7A" w14:textId="77777777" w:rsidTr="001670DC">
        <w:trPr>
          <w:trHeight w:val="429"/>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67C78069" w14:textId="77777777" w:rsidR="00F17FE5" w:rsidRPr="008C0D97" w:rsidRDefault="00F17FE5"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B96286A" w14:textId="77777777" w:rsidR="00F17FE5" w:rsidRPr="008C0D97" w:rsidRDefault="00F17FE5"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3.1.1</w:t>
            </w:r>
          </w:p>
        </w:tc>
        <w:tc>
          <w:tcPr>
            <w:tcW w:w="12616" w:type="dxa"/>
            <w:gridSpan w:val="4"/>
            <w:tcBorders>
              <w:top w:val="single" w:sz="4" w:space="0" w:color="auto"/>
              <w:left w:val="nil"/>
              <w:bottom w:val="single" w:sz="4" w:space="0" w:color="auto"/>
              <w:right w:val="single" w:sz="4" w:space="0" w:color="auto"/>
            </w:tcBorders>
            <w:shd w:val="clear" w:color="auto" w:fill="auto"/>
            <w:vAlign w:val="center"/>
            <w:hideMark/>
          </w:tcPr>
          <w:p w14:paraId="7A995667" w14:textId="77777777" w:rsidR="00F17FE5" w:rsidRPr="008C0D97" w:rsidRDefault="00F17FE5"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lệch từ của đường CHC</w:t>
            </w:r>
          </w:p>
          <w:p w14:paraId="67949CD6" w14:textId="77777777" w:rsidR="00F17FE5" w:rsidRPr="008C0D97" w:rsidRDefault="00F17FE5"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C1D7760"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14C67A1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D46142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480E40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FB9C18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4424D1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E93EDF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9A99C32"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3179526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65AF98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B24A902"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874853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926B65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D2E060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5F69EC9"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0ADA14B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B596F3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10BAC4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7DCF4D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2A995C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EE4AE1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D74D4A8" w14:textId="77777777" w:rsidTr="008C0D97">
        <w:trPr>
          <w:trHeight w:val="480"/>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1136725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0CD4E0B"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3.1.7; 3.1.8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F37DF0E"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dài của đường CHC</w:t>
            </w:r>
          </w:p>
        </w:tc>
      </w:tr>
      <w:tr w:rsidR="008C0D97" w:rsidRPr="008C0D97" w14:paraId="2E68231A" w14:textId="77777777" w:rsidTr="008C0D97">
        <w:trPr>
          <w:trHeight w:val="450"/>
        </w:trPr>
        <w:tc>
          <w:tcPr>
            <w:tcW w:w="756" w:type="dxa"/>
            <w:vMerge/>
            <w:tcBorders>
              <w:top w:val="nil"/>
              <w:left w:val="single" w:sz="4" w:space="0" w:color="auto"/>
              <w:bottom w:val="single" w:sz="4" w:space="0" w:color="auto"/>
              <w:right w:val="single" w:sz="4" w:space="0" w:color="auto"/>
            </w:tcBorders>
            <w:vAlign w:val="center"/>
            <w:hideMark/>
          </w:tcPr>
          <w:p w14:paraId="360F103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AECF5A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F98D6F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57ABC4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096032D"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604BA3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AEA260C"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6C17579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687153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745BA05"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8FE1FE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81A520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4C8EAF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D088D14"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13C275E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632B73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2ABF36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9A58D4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F290AD2"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491161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738982C" w14:textId="77777777" w:rsidTr="008C0D97">
        <w:trPr>
          <w:trHeight w:val="46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C18F84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4F8B41A"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3.1.10</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421FEC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rộng đường CHC</w:t>
            </w:r>
          </w:p>
        </w:tc>
      </w:tr>
      <w:tr w:rsidR="008C0D97" w:rsidRPr="008C0D97" w14:paraId="6B1A6F3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132B58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16A412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452317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041445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2E821F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E6CB2F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213ECA7"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02987B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4495A1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D12FF80"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CE099B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F7678A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F001AE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677273"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516A7E0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710D8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521267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3CCCFF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353D80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2936A7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A0661AA"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079E9A3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A8F1428"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3.1.11; 3.1.12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E053D1E"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Khoảng cách giữa các đường CHC song song</w:t>
            </w:r>
          </w:p>
        </w:tc>
      </w:tr>
      <w:tr w:rsidR="008C0D97" w:rsidRPr="008C0D97" w14:paraId="14998FA3" w14:textId="77777777" w:rsidTr="008C0D97">
        <w:trPr>
          <w:trHeight w:val="435"/>
        </w:trPr>
        <w:tc>
          <w:tcPr>
            <w:tcW w:w="756" w:type="dxa"/>
            <w:vMerge/>
            <w:tcBorders>
              <w:top w:val="nil"/>
              <w:left w:val="single" w:sz="4" w:space="0" w:color="auto"/>
              <w:bottom w:val="single" w:sz="4" w:space="0" w:color="000000"/>
              <w:right w:val="single" w:sz="4" w:space="0" w:color="auto"/>
            </w:tcBorders>
            <w:vAlign w:val="center"/>
            <w:hideMark/>
          </w:tcPr>
          <w:p w14:paraId="61DDB8A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202EA3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4E0154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39C06D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3BFA16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9A0B05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364645A"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6228232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8D8645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08DE552"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EA36FD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F05E73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084029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362C8D9"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5D6A901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C26691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89A940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D2E00B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8DDAE4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B74300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09A12C0" w14:textId="77777777" w:rsidTr="008C0D97">
        <w:trPr>
          <w:trHeight w:val="480"/>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7FBFD39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D245E5A"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2.5.1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744AC7C"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Ngưỡng dịch chuyển đường CHC</w:t>
            </w:r>
          </w:p>
        </w:tc>
      </w:tr>
      <w:tr w:rsidR="008C0D97" w:rsidRPr="008C0D97" w14:paraId="4A349A46" w14:textId="77777777" w:rsidTr="008C0D97">
        <w:trPr>
          <w:trHeight w:val="465"/>
        </w:trPr>
        <w:tc>
          <w:tcPr>
            <w:tcW w:w="756" w:type="dxa"/>
            <w:vMerge/>
            <w:tcBorders>
              <w:top w:val="nil"/>
              <w:left w:val="single" w:sz="4" w:space="0" w:color="auto"/>
              <w:bottom w:val="single" w:sz="4" w:space="0" w:color="auto"/>
              <w:right w:val="single" w:sz="4" w:space="0" w:color="auto"/>
            </w:tcBorders>
            <w:vAlign w:val="center"/>
            <w:hideMark/>
          </w:tcPr>
          <w:p w14:paraId="51CE136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9CB7DC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EA63FC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AEA478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8C6FEC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527FD7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C1AE9F9"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5F0F3E8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6DFA03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C12DEB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AF5C4F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191954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918164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263ED56"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1F8EC30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2DBFD7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C98957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w:t>
            </w:r>
            <w:r w:rsidRPr="008C0D97">
              <w:rPr>
                <w:rFonts w:eastAsia="Times New Roman" w:cs="Times New Roman"/>
                <w:b/>
                <w:bCs/>
                <w:color w:val="000000"/>
                <w:sz w:val="24"/>
                <w:szCs w:val="24"/>
              </w:rPr>
              <w:t>/</w:t>
            </w:r>
            <w:r w:rsidRPr="008C0D97">
              <w:rPr>
                <w:rFonts w:eastAsia="Times New Roman" w:cs="Times New Roman"/>
                <w:color w:val="000000"/>
                <w:sz w:val="24"/>
                <w:szCs w:val="24"/>
              </w:rPr>
              <w:t>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4AB46D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9C9273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4F2D1B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9367027"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E94DB4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FAC0C6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663AED2"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 xml:space="preserve">Độ dốc dọc đường CHC </w:t>
            </w:r>
          </w:p>
        </w:tc>
      </w:tr>
      <w:tr w:rsidR="008C0D97" w:rsidRPr="008C0D97" w14:paraId="15535FCC"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879550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1C06EC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E666B5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A31829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86A957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BF5F20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C82CC28"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A8ED9B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544368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4ED819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69214F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D3B12B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E4A895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4B242D6"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30DEEB4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2F5E1D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DE581B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w:t>
            </w:r>
            <w:r w:rsidRPr="008C0D97">
              <w:rPr>
                <w:rFonts w:eastAsia="Times New Roman" w:cs="Times New Roman"/>
                <w:b/>
                <w:bCs/>
                <w:color w:val="000000"/>
                <w:sz w:val="24"/>
                <w:szCs w:val="24"/>
              </w:rPr>
              <w:t>/</w:t>
            </w:r>
            <w:r w:rsidRPr="008C0D97">
              <w:rPr>
                <w:rFonts w:eastAsia="Times New Roman" w:cs="Times New Roman"/>
                <w:color w:val="000000"/>
                <w:sz w:val="24"/>
                <w:szCs w:val="24"/>
              </w:rPr>
              <w:t>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8AD50E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C063D9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676554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42EA110"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15BACE8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lastRenderedPageBreak/>
              <w:t>II.9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A90FEA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3.1.19</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7856989"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ngang đường CHC</w:t>
            </w:r>
          </w:p>
        </w:tc>
      </w:tr>
      <w:tr w:rsidR="008C0D97" w:rsidRPr="008C0D97" w14:paraId="77214C3C"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0BE592B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1396CC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0E543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7C1F15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5370E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A1F202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FA9C565"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5376925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6D990F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39A25E5"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BACB2C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B54894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522B5E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0AAD6E4"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5F06A96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D9DBC0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743D3D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023349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1A4D83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C06EC7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9E49260"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502C91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6EA20AC"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2.5.1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EF436BC"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Loại tầng phủ đường CHC</w:t>
            </w:r>
          </w:p>
        </w:tc>
      </w:tr>
      <w:tr w:rsidR="008C0D97" w:rsidRPr="008C0D97" w14:paraId="3FF1498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0D0630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5743B4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712883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D010D4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C6778C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891E45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88F5970"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69E7FC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999F1C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1DD475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107C67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25519C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5CB6FD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6923B57"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7E66E39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C362A1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4FA89F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w:t>
            </w:r>
            <w:r w:rsidRPr="008C0D97">
              <w:rPr>
                <w:rFonts w:eastAsia="Times New Roman" w:cs="Times New Roman"/>
                <w:b/>
                <w:bCs/>
                <w:color w:val="000000"/>
                <w:sz w:val="24"/>
                <w:szCs w:val="24"/>
              </w:rPr>
              <w:t>/</w:t>
            </w:r>
            <w:r w:rsidRPr="008C0D97">
              <w:rPr>
                <w:rFonts w:eastAsia="Times New Roman" w:cs="Times New Roman"/>
                <w:color w:val="000000"/>
                <w:sz w:val="24"/>
                <w:szCs w:val="24"/>
              </w:rPr>
              <w:t>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A8B334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93BECC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AF6BBD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C2E4E5C"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62FB76E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40E924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color w:val="000000"/>
                <w:sz w:val="24"/>
                <w:szCs w:val="24"/>
              </w:rPr>
              <w:t>3.1.21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E0DA2E1"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Sức chịu tải của đường CHC</w:t>
            </w:r>
          </w:p>
        </w:tc>
      </w:tr>
      <w:tr w:rsidR="008C0D97" w:rsidRPr="008C0D97" w14:paraId="3F56A66D"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6780D0D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3D9F6B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BDAC66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2FA949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2244F9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60DED5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B4F7467"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7A3B878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8CC11E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7D79121"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3E75A0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D75C3D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9E6EE4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F4DD0AC"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42317B1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F4D16B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B6D957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60BE38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125729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4A9C09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5096CE3"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074B275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930C157"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color w:val="000000"/>
                <w:sz w:val="24"/>
                <w:szCs w:val="24"/>
              </w:rPr>
              <w:t>10.2.4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E76222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Hệ số ma sát</w:t>
            </w:r>
          </w:p>
        </w:tc>
      </w:tr>
      <w:tr w:rsidR="008C0D97" w:rsidRPr="008C0D97" w14:paraId="5F920D0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5A3332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0EF491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6D31DD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C2BB27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36978E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04F5C3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r>
      <w:tr w:rsidR="008C0D97" w:rsidRPr="008C0D97" w14:paraId="6E269327"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010A142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AB4748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7E881F7"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DCEDB6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3C34C2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64CDF7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CB901B2"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58E829B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D9536B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060A6C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6EBF9A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5D4C30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E4A8AB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834940D"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7082FAB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BD9B57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color w:val="000000"/>
                <w:sz w:val="24"/>
                <w:szCs w:val="24"/>
              </w:rPr>
              <w:t>3.2.2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A12A44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rộng của lề đường CHC</w:t>
            </w:r>
          </w:p>
        </w:tc>
      </w:tr>
      <w:tr w:rsidR="008C0D97" w:rsidRPr="008C0D97" w14:paraId="55BC59F1"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74209E4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264BE5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DE6100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E00C36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E54A2A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FF1AE6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C2D981D"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35D3590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80C342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73942E9"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AC8CBD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44015B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98D48C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B46831A"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3C3175C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07FA2E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B98D1A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0AEEE4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1F8A72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B31A9A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r>
      <w:tr w:rsidR="008C0D97" w:rsidRPr="008C0D97" w14:paraId="045DE526"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B20339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D681C13"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color w:val="000000"/>
                <w:sz w:val="24"/>
                <w:szCs w:val="24"/>
              </w:rPr>
              <w:t>3.2.3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E09ADD0"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của lề đường CHC</w:t>
            </w:r>
          </w:p>
        </w:tc>
      </w:tr>
      <w:tr w:rsidR="008C0D97" w:rsidRPr="008C0D97" w14:paraId="1AEC73B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12C9B8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75750C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BC2A7C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5AA593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32CDB7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AEC00E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7B23672"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C210C3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ADEDC7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2BDBC4A"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3ED600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4893A1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F87617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10F7B06"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2ADF79B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A4C8A0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5587C7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EAB00F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150347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CF93FB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r>
      <w:tr w:rsidR="008C0D97" w:rsidRPr="008C0D97" w14:paraId="1B0C551D"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39EF59B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E528938"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3.2.4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F66EFD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Sức chịu tải của lề đường CHC</w:t>
            </w:r>
          </w:p>
        </w:tc>
      </w:tr>
      <w:tr w:rsidR="008C0D97" w:rsidRPr="008C0D97" w14:paraId="673AD524"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432A07F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E812F3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CFCC3D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7F2FDA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FF9DFF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012AB1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51818C0"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570FB7F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111902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9D48AC0"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9DBCC6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03C7CE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B9097B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014F788"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087A411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520B45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2B2B63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D05ECB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7572F4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6BD87F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4E2AA4C"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F68BAC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FD1473F"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2" w:name="RANGE!B86"/>
            <w:bookmarkStart w:id="3" w:name="RANGE!B89"/>
            <w:bookmarkEnd w:id="2"/>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3.2.5; 3.2.6</w:t>
            </w:r>
            <w:bookmarkEnd w:id="3"/>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AA707C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Loại tầng phủ lề đường CHC</w:t>
            </w:r>
          </w:p>
        </w:tc>
      </w:tr>
      <w:tr w:rsidR="008C0D97" w:rsidRPr="008C0D97" w14:paraId="7B9F680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6ABFE4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F45B28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FDE66E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21F0D9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C59AAA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6F5B7F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BF4A58B"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D65D01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5EC16F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D3A9039"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ABBA9E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C7202E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CE5EE5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8A5DD62"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337F929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027CDE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212D3F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75B45C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391F92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211318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9BDFFDA"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0E2AF48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0F3F008"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4" w:name="RANGE!B93"/>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3.3.6</w:t>
            </w:r>
            <w:bookmarkEnd w:id="4"/>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94C2897"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Sân quay đầu đường CHC</w:t>
            </w:r>
          </w:p>
        </w:tc>
      </w:tr>
      <w:tr w:rsidR="008C0D97" w:rsidRPr="008C0D97" w14:paraId="0007A8EF" w14:textId="77777777" w:rsidTr="008C0D97">
        <w:trPr>
          <w:trHeight w:val="360"/>
        </w:trPr>
        <w:tc>
          <w:tcPr>
            <w:tcW w:w="756" w:type="dxa"/>
            <w:vMerge/>
            <w:tcBorders>
              <w:top w:val="nil"/>
              <w:left w:val="single" w:sz="4" w:space="0" w:color="auto"/>
              <w:bottom w:val="single" w:sz="4" w:space="0" w:color="auto"/>
              <w:right w:val="single" w:sz="4" w:space="0" w:color="auto"/>
            </w:tcBorders>
            <w:vAlign w:val="center"/>
            <w:hideMark/>
          </w:tcPr>
          <w:p w14:paraId="590CFD4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25C5CC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C607160"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AEA27F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40D3D5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AF765C1" w14:textId="77777777" w:rsidR="008C0D97" w:rsidRPr="008C0D97" w:rsidRDefault="008C0D97" w:rsidP="008C0D97">
            <w:pPr>
              <w:spacing w:after="0" w:line="240" w:lineRule="auto"/>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49C6498"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40E88A3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40ABB4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ABF0708"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D7D83E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3398E5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21617D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B3E385C"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2ECC19D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70872C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A27E0B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6E4643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2E61B8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0BAD9B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A12B10D" w14:textId="77777777" w:rsidTr="00F17FE5">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7D05123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II.18</w:t>
            </w:r>
          </w:p>
        </w:tc>
        <w:tc>
          <w:tcPr>
            <w:tcW w:w="1507" w:type="dxa"/>
            <w:vMerge w:val="restart"/>
            <w:tcBorders>
              <w:top w:val="nil"/>
              <w:left w:val="nil"/>
              <w:right w:val="single" w:sz="4" w:space="0" w:color="auto"/>
            </w:tcBorders>
            <w:shd w:val="clear" w:color="auto" w:fill="auto"/>
            <w:vAlign w:val="center"/>
            <w:hideMark/>
          </w:tcPr>
          <w:p w14:paraId="4697A370"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5" w:name="RANGE!B97"/>
            <w:r w:rsidRPr="008C0D97">
              <w:rPr>
                <w:rFonts w:eastAsia="Times New Roman" w:cs="Times New Roman"/>
                <w:b/>
                <w:bCs/>
                <w:color w:val="000000"/>
                <w:sz w:val="24"/>
                <w:szCs w:val="24"/>
              </w:rPr>
              <w:t>A14</w:t>
            </w:r>
          </w:p>
          <w:bookmarkEnd w:id="5"/>
          <w:p w14:paraId="4265DE0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3.3.7</w:t>
            </w:r>
          </w:p>
          <w:p w14:paraId="590359F4"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 </w:t>
            </w:r>
          </w:p>
          <w:p w14:paraId="709ED44F"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ascii="Calibri" w:eastAsia="Times New Roman" w:hAnsi="Calibri" w:cs="Calibri"/>
                <w:color w:val="000000"/>
                <w:sz w:val="24"/>
                <w:szCs w:val="24"/>
              </w:rPr>
              <w:t> </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843BF6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dọc/ngang sân quay đầu đường CHC</w:t>
            </w:r>
          </w:p>
        </w:tc>
      </w:tr>
      <w:tr w:rsidR="008C0D97" w:rsidRPr="008C0D97" w14:paraId="28586DB7" w14:textId="77777777" w:rsidTr="00F17FE5">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A1F295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left w:val="nil"/>
              <w:right w:val="single" w:sz="4" w:space="0" w:color="auto"/>
            </w:tcBorders>
            <w:shd w:val="clear" w:color="auto" w:fill="auto"/>
            <w:vAlign w:val="center"/>
            <w:hideMark/>
          </w:tcPr>
          <w:p w14:paraId="5882FFD8" w14:textId="77777777" w:rsidR="008C0D97" w:rsidRPr="008C0D97" w:rsidRDefault="008C0D97" w:rsidP="008C0D97">
            <w:pPr>
              <w:spacing w:after="0" w:line="240" w:lineRule="auto"/>
              <w:rPr>
                <w:rFonts w:eastAsia="Times New Roman" w:cs="Times New Roman"/>
                <w:i/>
                <w:i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49DF59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AE429F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E2B408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C57335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E989100" w14:textId="77777777" w:rsidTr="00F17FE5">
        <w:trPr>
          <w:trHeight w:val="630"/>
        </w:trPr>
        <w:tc>
          <w:tcPr>
            <w:tcW w:w="756" w:type="dxa"/>
            <w:vMerge/>
            <w:tcBorders>
              <w:top w:val="nil"/>
              <w:left w:val="single" w:sz="4" w:space="0" w:color="auto"/>
              <w:bottom w:val="single" w:sz="4" w:space="0" w:color="000000"/>
              <w:right w:val="single" w:sz="4" w:space="0" w:color="auto"/>
            </w:tcBorders>
            <w:vAlign w:val="center"/>
            <w:hideMark/>
          </w:tcPr>
          <w:p w14:paraId="6375BD4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left w:val="nil"/>
              <w:right w:val="single" w:sz="4" w:space="0" w:color="auto"/>
            </w:tcBorders>
            <w:shd w:val="clear" w:color="auto" w:fill="auto"/>
            <w:vAlign w:val="center"/>
            <w:hideMark/>
          </w:tcPr>
          <w:p w14:paraId="36EC192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A8EA3E6"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D326C2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26BAD1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7DD447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B3FB8C5" w14:textId="77777777" w:rsidTr="00F17FE5">
        <w:trPr>
          <w:trHeight w:val="945"/>
        </w:trPr>
        <w:tc>
          <w:tcPr>
            <w:tcW w:w="756" w:type="dxa"/>
            <w:vMerge/>
            <w:tcBorders>
              <w:top w:val="nil"/>
              <w:left w:val="single" w:sz="4" w:space="0" w:color="auto"/>
              <w:bottom w:val="single" w:sz="4" w:space="0" w:color="000000"/>
              <w:right w:val="single" w:sz="4" w:space="0" w:color="auto"/>
            </w:tcBorders>
            <w:vAlign w:val="center"/>
            <w:hideMark/>
          </w:tcPr>
          <w:p w14:paraId="7DFF8BE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left w:val="nil"/>
              <w:bottom w:val="single" w:sz="4" w:space="0" w:color="auto"/>
              <w:right w:val="single" w:sz="4" w:space="0" w:color="auto"/>
            </w:tcBorders>
            <w:shd w:val="clear" w:color="auto" w:fill="auto"/>
            <w:hideMark/>
          </w:tcPr>
          <w:p w14:paraId="4FA82EFC" w14:textId="77777777" w:rsidR="008C0D97" w:rsidRPr="008C0D97" w:rsidRDefault="008C0D97" w:rsidP="008C0D97">
            <w:pPr>
              <w:spacing w:after="0" w:line="240" w:lineRule="auto"/>
              <w:rPr>
                <w:rFonts w:ascii="Calibri" w:eastAsia="Times New Roman" w:hAnsi="Calibri" w:cs="Calibri"/>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21F476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502E35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AD7EE1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8D62B1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98E412E"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16A025E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II.19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8D9C0B8"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6" w:name="RANGE!B101"/>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3.3.8</w:t>
            </w:r>
            <w:bookmarkEnd w:id="6"/>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4C30B1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Sức chịu tải sân quay đầu đường CHC</w:t>
            </w:r>
          </w:p>
        </w:tc>
      </w:tr>
      <w:tr w:rsidR="008C0D97" w:rsidRPr="008C0D97" w14:paraId="60522458"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6167866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B9C37F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1D00E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AB8CB3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E594F1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33B986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5AA8D2C"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4A49330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536DB4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486D675"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3DE320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E32032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FAE882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B082487"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0AF6A9A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3D6346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BA4D54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D97667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443340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130DFD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49C305" w14:textId="77777777" w:rsidTr="008C0D97">
        <w:trPr>
          <w:trHeight w:val="48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26E3EA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A67B224"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7" w:name="RANGE!B105"/>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 xml:space="preserve">3.3.9; </w:t>
            </w:r>
            <w:r w:rsidRPr="008C0D97">
              <w:rPr>
                <w:rFonts w:eastAsia="Times New Roman" w:cs="Times New Roman"/>
                <w:i/>
                <w:iCs/>
                <w:color w:val="000000"/>
                <w:sz w:val="24"/>
                <w:szCs w:val="24"/>
              </w:rPr>
              <w:t>3.3.10</w:t>
            </w:r>
            <w:bookmarkEnd w:id="7"/>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729DE81"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 xml:space="preserve">Bề mặt sân quay đầu đường CHC </w:t>
            </w:r>
          </w:p>
        </w:tc>
      </w:tr>
      <w:tr w:rsidR="008C0D97" w:rsidRPr="008C0D97" w14:paraId="302EC25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4CB6D9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B37D40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7CD134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Loại bề mặt, hệ số ma sát</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168D69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DFC61B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63DE96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54823A4"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0CE1915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491905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F5C5738"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48AB67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887CDA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CE8426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C80245"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0B8C033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56487D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CBBE65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F7FBFD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2F0669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B9C788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65CD3A3" w14:textId="77777777" w:rsidTr="008C0D97">
        <w:trPr>
          <w:trHeight w:val="43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000BF24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5594B47"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8" w:name="RANGE!B109"/>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3.3.11; 3.3.12</w:t>
            </w:r>
            <w:bookmarkEnd w:id="8"/>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DA9CE51"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Lề sân quay đầu đường CHC</w:t>
            </w:r>
          </w:p>
        </w:tc>
      </w:tr>
      <w:tr w:rsidR="008C0D97" w:rsidRPr="008C0D97" w14:paraId="620DDE99"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123008B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7CBB2B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C940CF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 loại bề mặt</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6C15A1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2A8C97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046AAA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F651C8D"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49217F4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51BBB2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3E6A4A6"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Đảm bảo động cơ ngoài của tàu bay nằm trong lề sân quay đầu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2474EF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4AD51B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823C5B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9DD2173"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75053EF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54D593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364FBA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4164F7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F36B5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36A8E2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2B02F07"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73590F1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AA4EF26"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9" w:name="RANGE!B113"/>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3.4.2</w:t>
            </w:r>
            <w:bookmarkEnd w:id="9"/>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477602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dài dải bay</w:t>
            </w:r>
          </w:p>
        </w:tc>
      </w:tr>
      <w:tr w:rsidR="008C0D97" w:rsidRPr="008C0D97" w14:paraId="1E97762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C08F33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E6840E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08DC9C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A82F9E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DB9597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AA95E6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453D0BF"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39C7CC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56AAFA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8E0CA8B"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2C7178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ADE788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3C193E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51C00D9"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5E7C025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67253A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AFF8F7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92FE71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DC0C71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7A30C4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E0FA795"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4E596FF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829C06E"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10" w:name="RANGE!B117"/>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3.4.3;</w:t>
            </w:r>
            <w:r w:rsidRPr="008C0D97">
              <w:rPr>
                <w:rFonts w:eastAsia="Times New Roman" w:cs="Times New Roman"/>
                <w:i/>
                <w:iCs/>
                <w:color w:val="000000"/>
                <w:sz w:val="24"/>
                <w:szCs w:val="24"/>
              </w:rPr>
              <w:t xml:space="preserve"> 3.4.4; 3.4.5</w:t>
            </w:r>
            <w:bookmarkEnd w:id="10"/>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4C82A67"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rộng dải bay</w:t>
            </w:r>
          </w:p>
        </w:tc>
      </w:tr>
      <w:tr w:rsidR="008C0D97" w:rsidRPr="008C0D97" w14:paraId="2BF3ACFA" w14:textId="77777777" w:rsidTr="008C0D97">
        <w:trPr>
          <w:trHeight w:val="615"/>
        </w:trPr>
        <w:tc>
          <w:tcPr>
            <w:tcW w:w="756" w:type="dxa"/>
            <w:vMerge/>
            <w:tcBorders>
              <w:top w:val="nil"/>
              <w:left w:val="single" w:sz="4" w:space="0" w:color="auto"/>
              <w:bottom w:val="single" w:sz="4" w:space="0" w:color="auto"/>
              <w:right w:val="single" w:sz="4" w:space="0" w:color="auto"/>
            </w:tcBorders>
            <w:vAlign w:val="center"/>
            <w:hideMark/>
          </w:tcPr>
          <w:p w14:paraId="599CC3C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E0EF85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F5AF08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ECA8F3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BE4E37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6F7D00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3F42FE3"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3E3FBAE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DF1FFB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7EBFA7B"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2F502D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C7B013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5EA98C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58C9BA9"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69DDDB4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F31F50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A91FD4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sân bay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DADC69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EA83AC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6E3359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32582B0"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7E3C4AC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A0DB0D2"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11" w:name="RANGE!B121"/>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 xml:space="preserve">3.4.7; </w:t>
            </w:r>
            <w:r w:rsidRPr="008C0D97">
              <w:rPr>
                <w:rFonts w:eastAsia="Times New Roman" w:cs="Times New Roman"/>
                <w:i/>
                <w:iCs/>
                <w:color w:val="000000"/>
                <w:sz w:val="24"/>
                <w:szCs w:val="24"/>
              </w:rPr>
              <w:t>3.4.6</w:t>
            </w:r>
            <w:bookmarkEnd w:id="11"/>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A45644C"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Các vật cố định trên dải bay (không bao gồm các thiết bị bảo đảm hoạt động bay)</w:t>
            </w:r>
          </w:p>
        </w:tc>
      </w:tr>
      <w:tr w:rsidR="008C0D97" w:rsidRPr="008C0D97" w14:paraId="555786FD"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11373E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2532AB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B9A32E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Vị trí, số lượng, chiều cao, khoảng cách so với tim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59F96E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66C93E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E72CE0C"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508C968"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9E26F9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EDF482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6E09DCB"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2125E7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5BF06D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C758F56"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F442A4B"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D237BA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54BFD4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F40626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40D2DC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8A1923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9724168"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7700BD5"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65174E4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A238549"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 xml:space="preserve">3.4.10; </w:t>
            </w:r>
            <w:r w:rsidRPr="008C0D97">
              <w:rPr>
                <w:rFonts w:eastAsia="Times New Roman" w:cs="Times New Roman"/>
                <w:i/>
                <w:iCs/>
                <w:color w:val="000000"/>
                <w:sz w:val="24"/>
                <w:szCs w:val="24"/>
              </w:rPr>
              <w:t>3.4.8;3.4.9;3.4.11;3.4.12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FBD2CE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 xml:space="preserve">Khu vực san gạt của dải bay </w:t>
            </w:r>
          </w:p>
        </w:tc>
      </w:tr>
      <w:tr w:rsidR="008C0D97" w:rsidRPr="008C0D97" w14:paraId="4D65A269" w14:textId="77777777" w:rsidTr="008C0D97">
        <w:trPr>
          <w:trHeight w:val="810"/>
        </w:trPr>
        <w:tc>
          <w:tcPr>
            <w:tcW w:w="756" w:type="dxa"/>
            <w:vMerge/>
            <w:tcBorders>
              <w:top w:val="nil"/>
              <w:left w:val="single" w:sz="4" w:space="0" w:color="auto"/>
              <w:bottom w:val="single" w:sz="4" w:space="0" w:color="auto"/>
              <w:right w:val="single" w:sz="4" w:space="0" w:color="auto"/>
            </w:tcBorders>
            <w:vAlign w:val="center"/>
            <w:hideMark/>
          </w:tcPr>
          <w:p w14:paraId="1082BE8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2D3F3D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83E8528"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187014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3492F6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9AB5841"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707A378"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4F14661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C9D794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042EC2B"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26AF0C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BA312B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A1231A6"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4E80361" w14:textId="77777777" w:rsidTr="008C0D97">
        <w:trPr>
          <w:trHeight w:val="795"/>
        </w:trPr>
        <w:tc>
          <w:tcPr>
            <w:tcW w:w="756" w:type="dxa"/>
            <w:vMerge/>
            <w:tcBorders>
              <w:top w:val="nil"/>
              <w:left w:val="single" w:sz="4" w:space="0" w:color="auto"/>
              <w:bottom w:val="single" w:sz="4" w:space="0" w:color="auto"/>
              <w:right w:val="single" w:sz="4" w:space="0" w:color="auto"/>
            </w:tcBorders>
            <w:vAlign w:val="center"/>
            <w:hideMark/>
          </w:tcPr>
          <w:p w14:paraId="4B16F73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B17549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91533F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D77886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DB808E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83A053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F095CB3"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3D64A4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EEC357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3.4.13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6CB4455"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dọc của dải bay</w:t>
            </w:r>
          </w:p>
        </w:tc>
      </w:tr>
      <w:tr w:rsidR="008C0D97" w:rsidRPr="008C0D97" w14:paraId="3835A0F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536278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998350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F37EB9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F56F99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6B1228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486F36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F47F849"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C6E2EE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A0A2CB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361FF08"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181C99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B1FB77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ACD411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6566074" w14:textId="77777777" w:rsidTr="008C0D97">
        <w:trPr>
          <w:trHeight w:val="960"/>
        </w:trPr>
        <w:tc>
          <w:tcPr>
            <w:tcW w:w="756" w:type="dxa"/>
            <w:vMerge/>
            <w:tcBorders>
              <w:top w:val="nil"/>
              <w:left w:val="single" w:sz="4" w:space="0" w:color="auto"/>
              <w:bottom w:val="single" w:sz="4" w:space="0" w:color="000000"/>
              <w:right w:val="single" w:sz="4" w:space="0" w:color="auto"/>
            </w:tcBorders>
            <w:vAlign w:val="center"/>
            <w:hideMark/>
          </w:tcPr>
          <w:p w14:paraId="770CE10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420F76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FC0C11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0BBE3B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31CFB2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9DC5FD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4CD3476"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3ABEFA5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B9697EC"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3.4.15</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B4F1B0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ngang của dải bay</w:t>
            </w:r>
          </w:p>
        </w:tc>
      </w:tr>
      <w:tr w:rsidR="008C0D97" w:rsidRPr="008C0D97" w14:paraId="20A2AA2F"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5F62670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D16B74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B81184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28DF3B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ACBF16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CF9A7A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B1CC145"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1B679D1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102A19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CFF2CED"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46B43C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213442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829EAA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62B1474" w14:textId="77777777" w:rsidTr="008C0D97">
        <w:trPr>
          <w:trHeight w:val="870"/>
        </w:trPr>
        <w:tc>
          <w:tcPr>
            <w:tcW w:w="756" w:type="dxa"/>
            <w:vMerge/>
            <w:tcBorders>
              <w:top w:val="nil"/>
              <w:left w:val="single" w:sz="4" w:space="0" w:color="auto"/>
              <w:bottom w:val="single" w:sz="4" w:space="0" w:color="auto"/>
              <w:right w:val="single" w:sz="4" w:space="0" w:color="auto"/>
            </w:tcBorders>
            <w:vAlign w:val="center"/>
            <w:hideMark/>
          </w:tcPr>
          <w:p w14:paraId="292F466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5AD1BE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D13A2F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55FACD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277203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F1B522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1AEB260"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DBC9D2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7E4BF8C"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12" w:name="RANGE!B137"/>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3.4.17; 3.4.18</w:t>
            </w:r>
            <w:r w:rsidRPr="008C0D97">
              <w:rPr>
                <w:rFonts w:eastAsia="Times New Roman" w:cs="Times New Roman"/>
                <w:i/>
                <w:iCs/>
                <w:color w:val="000000"/>
                <w:sz w:val="24"/>
                <w:szCs w:val="24"/>
              </w:rPr>
              <w:br/>
              <w:t>Doc 9157 part 1</w:t>
            </w:r>
            <w:r w:rsidRPr="008C0D97">
              <w:rPr>
                <w:rFonts w:eastAsia="Times New Roman" w:cs="Times New Roman"/>
                <w:i/>
                <w:iCs/>
                <w:color w:val="000000"/>
                <w:sz w:val="24"/>
                <w:szCs w:val="24"/>
              </w:rPr>
              <w:br/>
              <w:t>5.3.22</w:t>
            </w:r>
            <w:bookmarkEnd w:id="12"/>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D953F6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Sức chịu tải của dải bay</w:t>
            </w:r>
          </w:p>
        </w:tc>
      </w:tr>
      <w:tr w:rsidR="008C0D97" w:rsidRPr="008C0D97" w14:paraId="777D492C"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55FE0A2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DD86EF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32673D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Có đảm bảo độ lún của bánh mũi tàu bay tối đa 15cm</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536E51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5FF38A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B2C8F2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ACE124F"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C6D143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FAC9BB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BDE248E"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42D1F1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20ECEC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D20B50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2423EC2" w14:textId="77777777" w:rsidTr="008C0D97">
        <w:trPr>
          <w:trHeight w:val="930"/>
        </w:trPr>
        <w:tc>
          <w:tcPr>
            <w:tcW w:w="756" w:type="dxa"/>
            <w:vMerge/>
            <w:tcBorders>
              <w:top w:val="nil"/>
              <w:left w:val="single" w:sz="4" w:space="0" w:color="auto"/>
              <w:bottom w:val="single" w:sz="4" w:space="0" w:color="000000"/>
              <w:right w:val="single" w:sz="4" w:space="0" w:color="auto"/>
            </w:tcBorders>
            <w:vAlign w:val="center"/>
            <w:hideMark/>
          </w:tcPr>
          <w:p w14:paraId="6EA113D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484548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3ABF5C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701476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71D58B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BE2437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7FAFDD"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526E8A3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II.29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5B955D7"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13" w:name="RANGE!B141"/>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 xml:space="preserve">3.5.3; </w:t>
            </w:r>
            <w:r w:rsidRPr="008C0D97">
              <w:rPr>
                <w:rFonts w:eastAsia="Times New Roman" w:cs="Times New Roman"/>
                <w:i/>
                <w:iCs/>
                <w:color w:val="000000"/>
                <w:sz w:val="24"/>
                <w:szCs w:val="24"/>
              </w:rPr>
              <w:t xml:space="preserve">3.5.4; </w:t>
            </w:r>
            <w:r w:rsidRPr="008C0D97">
              <w:rPr>
                <w:rFonts w:eastAsia="Times New Roman" w:cs="Times New Roman"/>
                <w:b/>
                <w:bCs/>
                <w:color w:val="000000"/>
                <w:sz w:val="24"/>
                <w:szCs w:val="24"/>
              </w:rPr>
              <w:t>3.5.5;</w:t>
            </w:r>
            <w:r w:rsidRPr="008C0D97">
              <w:rPr>
                <w:rFonts w:eastAsia="Times New Roman" w:cs="Times New Roman"/>
                <w:i/>
                <w:iCs/>
                <w:color w:val="000000"/>
                <w:sz w:val="24"/>
                <w:szCs w:val="24"/>
              </w:rPr>
              <w:t>3.5.6</w:t>
            </w:r>
            <w:bookmarkEnd w:id="13"/>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21F0E97"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Kích thước khu vực an toàn cuối đường CHC (RESA)</w:t>
            </w:r>
          </w:p>
        </w:tc>
      </w:tr>
      <w:tr w:rsidR="008C0D97" w:rsidRPr="008C0D97" w14:paraId="2286FA05" w14:textId="77777777" w:rsidTr="008C0D97">
        <w:trPr>
          <w:trHeight w:val="705"/>
        </w:trPr>
        <w:tc>
          <w:tcPr>
            <w:tcW w:w="756" w:type="dxa"/>
            <w:vMerge/>
            <w:tcBorders>
              <w:top w:val="nil"/>
              <w:left w:val="single" w:sz="4" w:space="0" w:color="auto"/>
              <w:bottom w:val="single" w:sz="4" w:space="0" w:color="auto"/>
              <w:right w:val="single" w:sz="4" w:space="0" w:color="auto"/>
            </w:tcBorders>
            <w:vAlign w:val="center"/>
            <w:hideMark/>
          </w:tcPr>
          <w:p w14:paraId="298A988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50AA52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46E736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C4F078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EE05AD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00B09E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92DF42C"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2F32604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AA3F15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E6F3C66"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C6CF70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B4EEAC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D9145C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551B611"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72FD2DF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5D8A7C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A8874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35AABD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87F83B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EEDD6A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24EDA8D"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AC2706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05E4103"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14" w:name="RANGE!B145"/>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3.5.7;3.5.8</w:t>
            </w:r>
            <w:bookmarkEnd w:id="14"/>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AF0C8A9" w14:textId="77777777" w:rsidR="008C0D97" w:rsidRPr="008C0D97" w:rsidRDefault="008C0D97" w:rsidP="008C0D97">
            <w:pPr>
              <w:spacing w:after="0" w:line="240" w:lineRule="auto"/>
              <w:rPr>
                <w:rFonts w:eastAsia="Times New Roman" w:cs="Times New Roman"/>
                <w:b/>
                <w:bCs/>
                <w:color w:val="000000"/>
                <w:sz w:val="24"/>
                <w:szCs w:val="24"/>
              </w:rPr>
            </w:pPr>
            <w:bookmarkStart w:id="15" w:name="RANGE!C145"/>
            <w:r w:rsidRPr="008C0D97">
              <w:rPr>
                <w:rFonts w:eastAsia="Times New Roman" w:cs="Times New Roman"/>
                <w:b/>
                <w:bCs/>
                <w:color w:val="000000"/>
                <w:sz w:val="24"/>
                <w:szCs w:val="24"/>
              </w:rPr>
              <w:t>Các vật thể trong khu vực an toàn cuối đường CHC</w:t>
            </w:r>
            <w:bookmarkEnd w:id="15"/>
          </w:p>
        </w:tc>
      </w:tr>
      <w:tr w:rsidR="008C0D97" w:rsidRPr="008C0D97" w14:paraId="498E24DE"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0623474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272A33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2EC842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Vị trí, số lượng, chiều cao, khoảng cách so với tim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69743E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413FBE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DB3E61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96FAEF8"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6D293AC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1C1C8B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23E63F5"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E8D866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66A9D9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32CD18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4126F50"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C98220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35E60C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6B2896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A4E249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2DE651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8D9BC1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295A250"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624534B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40341F8"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16" w:name="RANGE!B149"/>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3.5.9;3.5.10; 3.5.11</w:t>
            </w:r>
            <w:bookmarkEnd w:id="16"/>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C068E80" w14:textId="77777777" w:rsidR="008C0D97" w:rsidRPr="008C0D97" w:rsidRDefault="008C0D97" w:rsidP="008C0D97">
            <w:pPr>
              <w:spacing w:after="0" w:line="240" w:lineRule="auto"/>
              <w:rPr>
                <w:rFonts w:eastAsia="Times New Roman" w:cs="Times New Roman"/>
                <w:b/>
                <w:bCs/>
                <w:color w:val="000000"/>
                <w:sz w:val="24"/>
                <w:szCs w:val="24"/>
              </w:rPr>
            </w:pPr>
            <w:bookmarkStart w:id="17" w:name="RANGE!C149"/>
            <w:r w:rsidRPr="008C0D97">
              <w:rPr>
                <w:rFonts w:eastAsia="Times New Roman" w:cs="Times New Roman"/>
                <w:b/>
                <w:bCs/>
                <w:color w:val="000000"/>
                <w:sz w:val="24"/>
                <w:szCs w:val="24"/>
              </w:rPr>
              <w:t>Độ dốc khu vực an toàn cuối đường CHC</w:t>
            </w:r>
            <w:bookmarkEnd w:id="17"/>
          </w:p>
        </w:tc>
      </w:tr>
      <w:tr w:rsidR="008C0D97" w:rsidRPr="008C0D97" w14:paraId="53B9D67D" w14:textId="77777777" w:rsidTr="008C0D97">
        <w:trPr>
          <w:trHeight w:val="555"/>
        </w:trPr>
        <w:tc>
          <w:tcPr>
            <w:tcW w:w="756" w:type="dxa"/>
            <w:vMerge/>
            <w:tcBorders>
              <w:top w:val="nil"/>
              <w:left w:val="single" w:sz="4" w:space="0" w:color="auto"/>
              <w:bottom w:val="single" w:sz="4" w:space="0" w:color="auto"/>
              <w:right w:val="single" w:sz="4" w:space="0" w:color="auto"/>
            </w:tcBorders>
            <w:vAlign w:val="center"/>
            <w:hideMark/>
          </w:tcPr>
          <w:p w14:paraId="41809A6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B1066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B4EFD0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04EA39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3E6460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419255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159CD05"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1B66647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229B22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4A54CFA"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486EA7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6DE84D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19A23B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3C68959" w14:textId="77777777" w:rsidTr="008C0D97">
        <w:trPr>
          <w:trHeight w:val="945"/>
        </w:trPr>
        <w:tc>
          <w:tcPr>
            <w:tcW w:w="756" w:type="dxa"/>
            <w:vMerge/>
            <w:tcBorders>
              <w:top w:val="nil"/>
              <w:left w:val="single" w:sz="4" w:space="0" w:color="auto"/>
              <w:bottom w:val="single" w:sz="4" w:space="0" w:color="auto"/>
              <w:right w:val="single" w:sz="4" w:space="0" w:color="auto"/>
            </w:tcBorders>
            <w:vAlign w:val="center"/>
            <w:hideMark/>
          </w:tcPr>
          <w:p w14:paraId="7D1B1DF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459952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BBCB05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0C6075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815947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EED619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2D9CF78"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28FCF7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2178BB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3.5.12</w:t>
            </w:r>
            <w:r w:rsidRPr="008C0D97">
              <w:rPr>
                <w:rFonts w:eastAsia="Times New Roman" w:cs="Times New Roman"/>
                <w:i/>
                <w:iCs/>
                <w:color w:val="000000"/>
                <w:sz w:val="24"/>
                <w:szCs w:val="24"/>
              </w:rPr>
              <w:br/>
              <w:t>Doc 9157 part 1</w:t>
            </w:r>
            <w:r w:rsidRPr="008C0D97">
              <w:rPr>
                <w:rFonts w:eastAsia="Times New Roman" w:cs="Times New Roman"/>
                <w:i/>
                <w:iCs/>
                <w:color w:val="000000"/>
                <w:sz w:val="24"/>
                <w:szCs w:val="24"/>
              </w:rPr>
              <w:br/>
              <w:t>5.3.22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C57796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Sức chịu tải của khu vực an toàn cuối đường CHC</w:t>
            </w:r>
          </w:p>
        </w:tc>
      </w:tr>
      <w:tr w:rsidR="008C0D97" w:rsidRPr="008C0D97" w14:paraId="4AB87BF3"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8F9011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3ABA8A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B7295B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Có đảm bảo độ lún của bánh mũi tàu bay tối đa 15cm</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5E769E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9D6682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166AAF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41D1968"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277ED0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DCDC20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99A144A"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7090AC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0EEB74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0FAE48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9B49DDF" w14:textId="77777777" w:rsidTr="008C0D97">
        <w:trPr>
          <w:trHeight w:val="1125"/>
        </w:trPr>
        <w:tc>
          <w:tcPr>
            <w:tcW w:w="756" w:type="dxa"/>
            <w:vMerge/>
            <w:tcBorders>
              <w:top w:val="nil"/>
              <w:left w:val="single" w:sz="4" w:space="0" w:color="auto"/>
              <w:bottom w:val="single" w:sz="4" w:space="0" w:color="000000"/>
              <w:right w:val="single" w:sz="4" w:space="0" w:color="auto"/>
            </w:tcBorders>
            <w:vAlign w:val="center"/>
            <w:hideMark/>
          </w:tcPr>
          <w:p w14:paraId="2B647DE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93DE51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689D68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0F8D87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594D64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9EDFA9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21B5280"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5119545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3C68A9D"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3.6.2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2C09B8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dài của khoảng trống</w:t>
            </w:r>
          </w:p>
        </w:tc>
      </w:tr>
      <w:tr w:rsidR="008C0D97" w:rsidRPr="008C0D97" w14:paraId="596FA310"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5D38C4C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5E1F3B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4E884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7CE970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B84F12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6258BC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786F2BB"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2ACF73E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39D5B1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6BDB30A"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68A6D5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7923D7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04CA5F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1401CA8" w14:textId="77777777" w:rsidTr="008C0D97">
        <w:trPr>
          <w:trHeight w:val="1035"/>
        </w:trPr>
        <w:tc>
          <w:tcPr>
            <w:tcW w:w="756" w:type="dxa"/>
            <w:vMerge/>
            <w:tcBorders>
              <w:top w:val="nil"/>
              <w:left w:val="single" w:sz="4" w:space="0" w:color="auto"/>
              <w:bottom w:val="single" w:sz="4" w:space="0" w:color="auto"/>
              <w:right w:val="single" w:sz="4" w:space="0" w:color="auto"/>
            </w:tcBorders>
            <w:vAlign w:val="center"/>
            <w:hideMark/>
          </w:tcPr>
          <w:p w14:paraId="1F1AC43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0E6CC2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1338B6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178AD7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DA3720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25AD23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BAFCBF2"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398148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C583B1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3.6.3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FDEA6BE" w14:textId="77777777" w:rsidR="008C0D97" w:rsidRPr="008C0D97" w:rsidRDefault="008C0D97" w:rsidP="008C0D97">
            <w:pPr>
              <w:spacing w:after="0" w:line="240" w:lineRule="auto"/>
              <w:rPr>
                <w:rFonts w:eastAsia="Times New Roman" w:cs="Times New Roman"/>
                <w:b/>
                <w:bCs/>
                <w:color w:val="000000"/>
                <w:sz w:val="24"/>
                <w:szCs w:val="24"/>
              </w:rPr>
            </w:pPr>
            <w:bookmarkStart w:id="18" w:name="RANGE!C161"/>
            <w:r w:rsidRPr="008C0D97">
              <w:rPr>
                <w:rFonts w:eastAsia="Times New Roman" w:cs="Times New Roman"/>
                <w:b/>
                <w:bCs/>
                <w:color w:val="000000"/>
                <w:sz w:val="24"/>
                <w:szCs w:val="24"/>
              </w:rPr>
              <w:t>Chiều rộng của khoảng trống</w:t>
            </w:r>
            <w:bookmarkEnd w:id="18"/>
          </w:p>
        </w:tc>
      </w:tr>
      <w:tr w:rsidR="008C0D97" w:rsidRPr="008C0D97" w14:paraId="2727C9D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22FE5B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28D9A4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D64004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06BEBC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741036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42CD65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003AF4F"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C76BE6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2726C7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AB7501E"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5896EA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467021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EC8FFA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2C188BB"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869522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B815D9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CF01EE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2DE74D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B35056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C1CAA6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3A042E1" w14:textId="77777777" w:rsidTr="008C0D97">
        <w:trPr>
          <w:trHeight w:val="43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05A7560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F9B701A"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19" w:name="RANGE!B165"/>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3.6.4; 3.6.5</w:t>
            </w:r>
            <w:bookmarkEnd w:id="19"/>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9288C6F"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trên khoảng trống</w:t>
            </w:r>
          </w:p>
        </w:tc>
      </w:tr>
      <w:tr w:rsidR="008C0D97" w:rsidRPr="008C0D97" w14:paraId="6BB50E93"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6632B9A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3094F0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72A8A9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61315F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53ED2D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62C473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9549789"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1BFD187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79F3E0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1C6FDD"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4FC1D6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7016B3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C79D7B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6136537" w14:textId="77777777" w:rsidTr="008C0D97">
        <w:trPr>
          <w:trHeight w:val="960"/>
        </w:trPr>
        <w:tc>
          <w:tcPr>
            <w:tcW w:w="756" w:type="dxa"/>
            <w:vMerge/>
            <w:tcBorders>
              <w:top w:val="nil"/>
              <w:left w:val="single" w:sz="4" w:space="0" w:color="auto"/>
              <w:bottom w:val="single" w:sz="4" w:space="0" w:color="auto"/>
              <w:right w:val="single" w:sz="4" w:space="0" w:color="auto"/>
            </w:tcBorders>
            <w:vAlign w:val="center"/>
            <w:hideMark/>
          </w:tcPr>
          <w:p w14:paraId="1D4654B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E2D94B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5AE802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2772BF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0DD72E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A8CC94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9302ECC"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11ECB7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56F8D6F"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3.6.6</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391BDEF"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Các vật thể trên khoảng trống</w:t>
            </w:r>
          </w:p>
        </w:tc>
      </w:tr>
      <w:tr w:rsidR="008C0D97" w:rsidRPr="008C0D97" w14:paraId="4FDE9413" w14:textId="77777777" w:rsidTr="008C0D97">
        <w:trPr>
          <w:trHeight w:val="705"/>
        </w:trPr>
        <w:tc>
          <w:tcPr>
            <w:tcW w:w="756" w:type="dxa"/>
            <w:vMerge/>
            <w:tcBorders>
              <w:top w:val="nil"/>
              <w:left w:val="single" w:sz="4" w:space="0" w:color="auto"/>
              <w:bottom w:val="single" w:sz="4" w:space="0" w:color="000000"/>
              <w:right w:val="single" w:sz="4" w:space="0" w:color="auto"/>
            </w:tcBorders>
            <w:vAlign w:val="center"/>
            <w:hideMark/>
          </w:tcPr>
          <w:p w14:paraId="2880320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90D3D2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BEF8A2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Vị trí, số lượng, chiều cao, khoảng cách so với tim đường CHC kéo dài</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F9418F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F8DAB7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8F8E7B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45D39AD" w14:textId="77777777" w:rsidTr="008C0D97">
        <w:trPr>
          <w:trHeight w:val="645"/>
        </w:trPr>
        <w:tc>
          <w:tcPr>
            <w:tcW w:w="756" w:type="dxa"/>
            <w:vMerge/>
            <w:tcBorders>
              <w:top w:val="nil"/>
              <w:left w:val="single" w:sz="4" w:space="0" w:color="auto"/>
              <w:bottom w:val="single" w:sz="4" w:space="0" w:color="000000"/>
              <w:right w:val="single" w:sz="4" w:space="0" w:color="auto"/>
            </w:tcBorders>
            <w:vAlign w:val="center"/>
            <w:hideMark/>
          </w:tcPr>
          <w:p w14:paraId="28E37E0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A65FC2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5872D72"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DE760F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0804CB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50AA4B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3BA28FF" w14:textId="77777777" w:rsidTr="008C0D97">
        <w:trPr>
          <w:trHeight w:val="720"/>
        </w:trPr>
        <w:tc>
          <w:tcPr>
            <w:tcW w:w="756" w:type="dxa"/>
            <w:vMerge/>
            <w:tcBorders>
              <w:top w:val="nil"/>
              <w:left w:val="single" w:sz="4" w:space="0" w:color="auto"/>
              <w:bottom w:val="single" w:sz="4" w:space="0" w:color="000000"/>
              <w:right w:val="single" w:sz="4" w:space="0" w:color="auto"/>
            </w:tcBorders>
            <w:vAlign w:val="center"/>
            <w:hideMark/>
          </w:tcPr>
          <w:p w14:paraId="277A62B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D2AABA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908DC7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3FED28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1DEF38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130AF1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243B8E0"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47C3B37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II.37</w:t>
            </w:r>
          </w:p>
        </w:tc>
        <w:tc>
          <w:tcPr>
            <w:tcW w:w="1507" w:type="dxa"/>
            <w:vMerge w:val="restart"/>
            <w:tcBorders>
              <w:top w:val="nil"/>
              <w:left w:val="single" w:sz="4" w:space="0" w:color="auto"/>
              <w:bottom w:val="single" w:sz="4" w:space="0" w:color="auto"/>
              <w:right w:val="single" w:sz="4" w:space="0" w:color="auto"/>
            </w:tcBorders>
            <w:shd w:val="clear" w:color="auto" w:fill="auto"/>
            <w:vAlign w:val="center"/>
            <w:hideMark/>
          </w:tcPr>
          <w:p w14:paraId="39C82383"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 </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E071F2C"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dài của dải hãm đầu đường CHC</w:t>
            </w:r>
          </w:p>
        </w:tc>
      </w:tr>
      <w:tr w:rsidR="008C0D97" w:rsidRPr="008C0D97" w14:paraId="6AFEBFB6" w14:textId="77777777" w:rsidTr="008C0D97">
        <w:trPr>
          <w:trHeight w:val="570"/>
        </w:trPr>
        <w:tc>
          <w:tcPr>
            <w:tcW w:w="756" w:type="dxa"/>
            <w:vMerge/>
            <w:tcBorders>
              <w:top w:val="nil"/>
              <w:left w:val="single" w:sz="4" w:space="0" w:color="auto"/>
              <w:bottom w:val="single" w:sz="4" w:space="0" w:color="auto"/>
              <w:right w:val="single" w:sz="4" w:space="0" w:color="auto"/>
            </w:tcBorders>
            <w:vAlign w:val="center"/>
            <w:hideMark/>
          </w:tcPr>
          <w:p w14:paraId="7B180D5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64C4A3A3" w14:textId="77777777" w:rsidR="008C0D97" w:rsidRPr="008C0D97" w:rsidRDefault="008C0D97" w:rsidP="008C0D97">
            <w:pPr>
              <w:spacing w:after="0" w:line="240" w:lineRule="auto"/>
              <w:rPr>
                <w:rFonts w:eastAsia="Times New Roman" w:cs="Times New Roman"/>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6C69DAC"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C9BBA2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D4269B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7DED78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D67A9B5"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4A0DA46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0867C913" w14:textId="77777777" w:rsidR="008C0D97" w:rsidRPr="008C0D97" w:rsidRDefault="008C0D97" w:rsidP="008C0D97">
            <w:pPr>
              <w:spacing w:after="0" w:line="240" w:lineRule="auto"/>
              <w:rPr>
                <w:rFonts w:eastAsia="Times New Roman" w:cs="Times New Roman"/>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0999B59"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FE956B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5B0527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859859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DAC241B"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6CE65E2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5CB67FAA" w14:textId="77777777" w:rsidR="008C0D97" w:rsidRPr="008C0D97" w:rsidRDefault="008C0D97" w:rsidP="008C0D97">
            <w:pPr>
              <w:spacing w:after="0" w:line="240" w:lineRule="auto"/>
              <w:rPr>
                <w:rFonts w:eastAsia="Times New Roman" w:cs="Times New Roman"/>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04C8ED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411F35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FB1A49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D03965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8FD6391" w14:textId="77777777" w:rsidTr="008C0D97">
        <w:trPr>
          <w:trHeight w:val="54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FF2141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4F9D95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3.7.1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013219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rộng của dải hãm đầu đường CHC</w:t>
            </w:r>
          </w:p>
        </w:tc>
      </w:tr>
      <w:tr w:rsidR="008C0D97" w:rsidRPr="008C0D97" w14:paraId="3F5E16AE" w14:textId="77777777" w:rsidTr="008C0D97">
        <w:trPr>
          <w:trHeight w:val="495"/>
        </w:trPr>
        <w:tc>
          <w:tcPr>
            <w:tcW w:w="756" w:type="dxa"/>
            <w:vMerge/>
            <w:tcBorders>
              <w:top w:val="nil"/>
              <w:left w:val="single" w:sz="4" w:space="0" w:color="auto"/>
              <w:bottom w:val="single" w:sz="4" w:space="0" w:color="000000"/>
              <w:right w:val="single" w:sz="4" w:space="0" w:color="auto"/>
            </w:tcBorders>
            <w:vAlign w:val="center"/>
            <w:hideMark/>
          </w:tcPr>
          <w:p w14:paraId="5BE1A23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A19117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EBEE063"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BB3029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D783A4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8603F0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F5EBEA0"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798DAB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E0B7F9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A2A86EA"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C86AEA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5E7090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B51E22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4F07CBC"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0C3D7B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4376E4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D8EA21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3ED0F5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872654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7A44B7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880B7F6"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08EE03F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II.39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E1B52D5"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3.7.2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945740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của dải hãm đầu đường CHC</w:t>
            </w:r>
          </w:p>
        </w:tc>
      </w:tr>
      <w:tr w:rsidR="008C0D97" w:rsidRPr="008C0D97" w14:paraId="61001566"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6D1E318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A5F0E1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BAC608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F00ACA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7ED768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BE9521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C451D99"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5B41D55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7A2BBB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908CD34"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1B4F65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65A64A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4D3613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3AC1C4D"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128D4D4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1DA565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02F0E4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843053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E2B155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5DFBEE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E3004A7" w14:textId="77777777" w:rsidTr="008C0D97">
        <w:trPr>
          <w:trHeight w:val="49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CC6BB7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II.40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F13C4FC"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3.7.4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478ED30"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Bề mặt của dải hãm đầu đường CHC</w:t>
            </w:r>
          </w:p>
        </w:tc>
      </w:tr>
      <w:tr w:rsidR="008C0D97" w:rsidRPr="008C0D97" w14:paraId="55BE02A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32F800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04FE5C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42E336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Loại bề mặt, hệ số ma sát</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B7777F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141643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4AE820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CAE4B70"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579AE6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82422B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D54D85D"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AFD5AB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48E5DA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4AA849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39911A3" w14:textId="77777777" w:rsidTr="008C0D97">
        <w:trPr>
          <w:trHeight w:val="1005"/>
        </w:trPr>
        <w:tc>
          <w:tcPr>
            <w:tcW w:w="756" w:type="dxa"/>
            <w:vMerge/>
            <w:tcBorders>
              <w:top w:val="nil"/>
              <w:left w:val="single" w:sz="4" w:space="0" w:color="auto"/>
              <w:bottom w:val="single" w:sz="4" w:space="0" w:color="000000"/>
              <w:right w:val="single" w:sz="4" w:space="0" w:color="auto"/>
            </w:tcBorders>
            <w:vAlign w:val="center"/>
            <w:hideMark/>
          </w:tcPr>
          <w:p w14:paraId="6590B75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BD6728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CF46A6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7A3B93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F05D9F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E88726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E912F11" w14:textId="77777777" w:rsidTr="008C0D97">
        <w:trPr>
          <w:trHeight w:val="315"/>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324673C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II.41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3D38F4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62C5A4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Khu vực hoạt động của thiết bị vô tuyến đo độ cao</w:t>
            </w:r>
          </w:p>
        </w:tc>
      </w:tr>
      <w:tr w:rsidR="008C0D97" w:rsidRPr="008C0D97" w14:paraId="2C811AC2" w14:textId="77777777" w:rsidTr="008C0D97">
        <w:trPr>
          <w:trHeight w:val="315"/>
        </w:trPr>
        <w:tc>
          <w:tcPr>
            <w:tcW w:w="756" w:type="dxa"/>
            <w:vMerge/>
            <w:tcBorders>
              <w:top w:val="nil"/>
              <w:left w:val="single" w:sz="4" w:space="0" w:color="auto"/>
              <w:bottom w:val="single" w:sz="4" w:space="0" w:color="auto"/>
              <w:right w:val="single" w:sz="4" w:space="0" w:color="auto"/>
            </w:tcBorders>
            <w:vAlign w:val="center"/>
            <w:hideMark/>
          </w:tcPr>
          <w:p w14:paraId="42C752A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3BAA25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9F2BCF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 độ dốc dọc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04950F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7B2D9E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35E878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70E7BED" w14:textId="77777777" w:rsidTr="008C0D97">
        <w:trPr>
          <w:trHeight w:val="630"/>
        </w:trPr>
        <w:tc>
          <w:tcPr>
            <w:tcW w:w="756" w:type="dxa"/>
            <w:vMerge/>
            <w:tcBorders>
              <w:top w:val="nil"/>
              <w:left w:val="single" w:sz="4" w:space="0" w:color="auto"/>
              <w:bottom w:val="single" w:sz="4" w:space="0" w:color="auto"/>
              <w:right w:val="single" w:sz="4" w:space="0" w:color="auto"/>
            </w:tcBorders>
            <w:vAlign w:val="center"/>
            <w:hideMark/>
          </w:tcPr>
          <w:p w14:paraId="6FEC557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897EA5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706985F"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310634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6BCA04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D5DEB0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2699086" w14:textId="77777777" w:rsidTr="008C0D97">
        <w:trPr>
          <w:trHeight w:val="930"/>
        </w:trPr>
        <w:tc>
          <w:tcPr>
            <w:tcW w:w="756" w:type="dxa"/>
            <w:vMerge/>
            <w:tcBorders>
              <w:top w:val="nil"/>
              <w:left w:val="single" w:sz="4" w:space="0" w:color="auto"/>
              <w:bottom w:val="single" w:sz="4" w:space="0" w:color="auto"/>
              <w:right w:val="single" w:sz="4" w:space="0" w:color="auto"/>
            </w:tcBorders>
            <w:vAlign w:val="center"/>
            <w:hideMark/>
          </w:tcPr>
          <w:p w14:paraId="01B5342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F9D816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878F9D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416C11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7FB855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7368A6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B1837D6" w14:textId="77777777" w:rsidTr="008C0D97">
        <w:trPr>
          <w:trHeight w:val="37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06DA5A7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II.42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1CD75C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10.2.1</w:t>
            </w:r>
            <w:r w:rsidRPr="008C0D97">
              <w:rPr>
                <w:rFonts w:eastAsia="Times New Roman" w:cs="Times New Roman"/>
                <w:b/>
                <w:bCs/>
                <w:color w:val="000000"/>
                <w:sz w:val="24"/>
                <w:szCs w:val="24"/>
              </w:rPr>
              <w:br/>
              <w:t>10.3.1</w:t>
            </w:r>
            <w:r w:rsidRPr="008C0D97">
              <w:rPr>
                <w:rFonts w:eastAsia="Times New Roman" w:cs="Times New Roman"/>
                <w:b/>
                <w:bCs/>
                <w:color w:val="000000"/>
                <w:sz w:val="24"/>
                <w:szCs w:val="24"/>
              </w:rPr>
              <w:br/>
              <w:t>10.2.2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22B1D8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 xml:space="preserve"> Bề mặt đường CHC</w:t>
            </w:r>
          </w:p>
        </w:tc>
      </w:tr>
      <w:tr w:rsidR="008C0D97" w:rsidRPr="008C0D97" w14:paraId="3F2A4D19" w14:textId="77777777" w:rsidTr="008C0D97">
        <w:trPr>
          <w:trHeight w:val="660"/>
        </w:trPr>
        <w:tc>
          <w:tcPr>
            <w:tcW w:w="756" w:type="dxa"/>
            <w:vMerge/>
            <w:tcBorders>
              <w:top w:val="nil"/>
              <w:left w:val="single" w:sz="4" w:space="0" w:color="auto"/>
              <w:bottom w:val="single" w:sz="4" w:space="0" w:color="000000"/>
              <w:right w:val="single" w:sz="4" w:space="0" w:color="auto"/>
            </w:tcBorders>
            <w:vAlign w:val="center"/>
            <w:hideMark/>
          </w:tcPr>
          <w:p w14:paraId="3B22BFE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F29768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4B5294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Loại FOD, vị trí FOD trên bề mặt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4FD7BE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B8666F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E27FD3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5F8B06E" w14:textId="77777777" w:rsidTr="008C0D97">
        <w:trPr>
          <w:trHeight w:val="1020"/>
        </w:trPr>
        <w:tc>
          <w:tcPr>
            <w:tcW w:w="756" w:type="dxa"/>
            <w:vMerge/>
            <w:tcBorders>
              <w:top w:val="nil"/>
              <w:left w:val="single" w:sz="4" w:space="0" w:color="auto"/>
              <w:bottom w:val="single" w:sz="4" w:space="0" w:color="000000"/>
              <w:right w:val="single" w:sz="4" w:space="0" w:color="auto"/>
            </w:tcBorders>
            <w:vAlign w:val="center"/>
            <w:hideMark/>
          </w:tcPr>
          <w:p w14:paraId="54DC864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B19507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5303E1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Dấu hiệu bất thường trên bề mặt đường CHC (nứt, vỡ, lún), vị trí dấu </w:t>
            </w:r>
            <w:r w:rsidRPr="008C0D97">
              <w:rPr>
                <w:rFonts w:eastAsia="Times New Roman" w:cs="Times New Roman"/>
                <w:color w:val="000000"/>
                <w:sz w:val="24"/>
                <w:szCs w:val="24"/>
              </w:rPr>
              <w:lastRenderedPageBreak/>
              <w:t>hiệu bất thường trên bề mặt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6CBE5C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lastRenderedPageBreak/>
              <w:t> </w:t>
            </w:r>
          </w:p>
        </w:tc>
        <w:tc>
          <w:tcPr>
            <w:tcW w:w="850" w:type="dxa"/>
            <w:tcBorders>
              <w:top w:val="nil"/>
              <w:left w:val="nil"/>
              <w:bottom w:val="single" w:sz="4" w:space="0" w:color="auto"/>
              <w:right w:val="single" w:sz="4" w:space="0" w:color="auto"/>
            </w:tcBorders>
            <w:shd w:val="clear" w:color="auto" w:fill="auto"/>
            <w:vAlign w:val="center"/>
            <w:hideMark/>
          </w:tcPr>
          <w:p w14:paraId="773AFE2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D35D9F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C481C0D" w14:textId="77777777" w:rsidTr="008C0D97">
        <w:trPr>
          <w:trHeight w:val="40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095268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II.43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4F4F11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ATT12</w:t>
            </w:r>
            <w:r w:rsidRPr="008C0D97">
              <w:rPr>
                <w:rFonts w:eastAsia="Times New Roman" w:cs="Times New Roman"/>
                <w:b/>
                <w:bCs/>
                <w:color w:val="000000"/>
                <w:sz w:val="24"/>
                <w:szCs w:val="24"/>
              </w:rPr>
              <w:br/>
              <w:t>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3D1376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Hệ thống thoát nước đường CHC</w:t>
            </w:r>
          </w:p>
        </w:tc>
      </w:tr>
      <w:tr w:rsidR="008C0D97" w:rsidRPr="008C0D97" w14:paraId="1D32875C" w14:textId="77777777" w:rsidTr="008C0D97">
        <w:trPr>
          <w:trHeight w:val="675"/>
        </w:trPr>
        <w:tc>
          <w:tcPr>
            <w:tcW w:w="756" w:type="dxa"/>
            <w:vMerge/>
            <w:tcBorders>
              <w:top w:val="nil"/>
              <w:left w:val="single" w:sz="4" w:space="0" w:color="auto"/>
              <w:bottom w:val="single" w:sz="4" w:space="0" w:color="000000"/>
              <w:right w:val="single" w:sz="4" w:space="0" w:color="auto"/>
            </w:tcBorders>
            <w:vAlign w:val="center"/>
            <w:hideMark/>
          </w:tcPr>
          <w:p w14:paraId="6568F53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69323C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5D168D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 hệ thống thoát nước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DB07D4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C350A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DFA0F8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C96567B" w14:textId="77777777" w:rsidTr="008C0D97">
        <w:trPr>
          <w:trHeight w:val="645"/>
        </w:trPr>
        <w:tc>
          <w:tcPr>
            <w:tcW w:w="756" w:type="dxa"/>
            <w:vMerge/>
            <w:tcBorders>
              <w:top w:val="nil"/>
              <w:left w:val="single" w:sz="4" w:space="0" w:color="auto"/>
              <w:bottom w:val="single" w:sz="4" w:space="0" w:color="000000"/>
              <w:right w:val="single" w:sz="4" w:space="0" w:color="auto"/>
            </w:tcBorders>
            <w:vAlign w:val="center"/>
            <w:hideMark/>
          </w:tcPr>
          <w:p w14:paraId="367F9BA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884321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282419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Khả năng thoát nước hệ thống thoát nước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A1B48A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3BDE4E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702AC3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52E6BBF" w14:textId="77777777" w:rsidTr="008C0D97">
        <w:trPr>
          <w:trHeight w:val="915"/>
        </w:trPr>
        <w:tc>
          <w:tcPr>
            <w:tcW w:w="756" w:type="dxa"/>
            <w:vMerge/>
            <w:tcBorders>
              <w:top w:val="nil"/>
              <w:left w:val="single" w:sz="4" w:space="0" w:color="auto"/>
              <w:bottom w:val="single" w:sz="4" w:space="0" w:color="000000"/>
              <w:right w:val="single" w:sz="4" w:space="0" w:color="auto"/>
            </w:tcBorders>
            <w:vAlign w:val="center"/>
            <w:hideMark/>
          </w:tcPr>
          <w:p w14:paraId="5E80A0F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7AC46B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7211D7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Nạo vét khơi thông hệ thống thoát nước đảm bảo khả năng thoát nước theo thiết kế</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C7523C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4EB056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73C08E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BB024B3" w14:textId="77777777" w:rsidTr="008C0D97">
        <w:trPr>
          <w:trHeight w:val="315"/>
        </w:trPr>
        <w:tc>
          <w:tcPr>
            <w:tcW w:w="148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E8527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III. ĐƯỜNG LĂN</w:t>
            </w:r>
          </w:p>
        </w:tc>
      </w:tr>
      <w:tr w:rsidR="008C0D97" w:rsidRPr="008C0D97" w14:paraId="1645CE12"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F7CCAD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17E30A8"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3.9.3;</w:t>
            </w:r>
            <w:r w:rsidRPr="008C0D97">
              <w:rPr>
                <w:rFonts w:eastAsia="Times New Roman" w:cs="Times New Roman"/>
                <w:i/>
                <w:iCs/>
                <w:color w:val="000000"/>
                <w:sz w:val="24"/>
                <w:szCs w:val="24"/>
              </w:rPr>
              <w:t xml:space="preserve"> 3.9.4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11D90B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rộng đường lăn</w:t>
            </w:r>
          </w:p>
        </w:tc>
      </w:tr>
      <w:tr w:rsidR="008C0D97" w:rsidRPr="008C0D97" w14:paraId="15F86F48" w14:textId="77777777" w:rsidTr="008C0D97">
        <w:trPr>
          <w:trHeight w:val="765"/>
        </w:trPr>
        <w:tc>
          <w:tcPr>
            <w:tcW w:w="756" w:type="dxa"/>
            <w:vMerge/>
            <w:tcBorders>
              <w:top w:val="nil"/>
              <w:left w:val="single" w:sz="4" w:space="0" w:color="auto"/>
              <w:bottom w:val="single" w:sz="4" w:space="0" w:color="000000"/>
              <w:right w:val="single" w:sz="4" w:space="0" w:color="auto"/>
            </w:tcBorders>
            <w:vAlign w:val="center"/>
            <w:hideMark/>
          </w:tcPr>
          <w:p w14:paraId="0EFF395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046BBC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49EBBF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89D407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3BE808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E5675F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BB95954"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6D1DBD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BECD51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7B901AA"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F81DD4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411E24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D2190B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B4D9921" w14:textId="77777777" w:rsidTr="008C0D97">
        <w:trPr>
          <w:trHeight w:val="855"/>
        </w:trPr>
        <w:tc>
          <w:tcPr>
            <w:tcW w:w="756" w:type="dxa"/>
            <w:vMerge/>
            <w:tcBorders>
              <w:top w:val="nil"/>
              <w:left w:val="single" w:sz="4" w:space="0" w:color="auto"/>
              <w:bottom w:val="single" w:sz="4" w:space="0" w:color="000000"/>
              <w:right w:val="single" w:sz="4" w:space="0" w:color="auto"/>
            </w:tcBorders>
            <w:vAlign w:val="center"/>
            <w:hideMark/>
          </w:tcPr>
          <w:p w14:paraId="20A4C2B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BCF6A4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F2C362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E26376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B2958D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C412C4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AF9168F" w14:textId="77777777" w:rsidTr="008C0D97">
        <w:trPr>
          <w:trHeight w:val="63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AF87D4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9EBC59E" w14:textId="77777777" w:rsidR="008C0D97" w:rsidRPr="008C0D97" w:rsidRDefault="008C0D97" w:rsidP="008C0D97">
            <w:pPr>
              <w:spacing w:after="0" w:line="240" w:lineRule="auto"/>
              <w:jc w:val="center"/>
              <w:rPr>
                <w:rFonts w:eastAsia="Times New Roman" w:cs="Times New Roman"/>
                <w:b/>
                <w:bCs/>
                <w:color w:val="000000"/>
                <w:sz w:val="24"/>
                <w:szCs w:val="24"/>
              </w:rPr>
            </w:pPr>
            <w:bookmarkStart w:id="20" w:name="RANGE!B205"/>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3.9.5</w:t>
            </w:r>
            <w:bookmarkEnd w:id="20"/>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50925B9"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Đoạn vòng của đường lăn</w:t>
            </w:r>
          </w:p>
        </w:tc>
      </w:tr>
      <w:tr w:rsidR="008C0D97" w:rsidRPr="008C0D97" w14:paraId="7A095E99"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0E3121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239C14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CB911E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Khoảng cách lớn nhất từ tim đường lăn đến mép của phần mở rộng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2F13CB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BB2F1E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AF5FD7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2165FD8"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547EFF6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718FAF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45FD84E"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BF9D94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B10D0A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F20A2E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6977E05" w14:textId="77777777" w:rsidTr="008C0D97">
        <w:trPr>
          <w:trHeight w:val="960"/>
        </w:trPr>
        <w:tc>
          <w:tcPr>
            <w:tcW w:w="756" w:type="dxa"/>
            <w:vMerge/>
            <w:tcBorders>
              <w:top w:val="nil"/>
              <w:left w:val="single" w:sz="4" w:space="0" w:color="auto"/>
              <w:bottom w:val="single" w:sz="4" w:space="0" w:color="000000"/>
              <w:right w:val="single" w:sz="4" w:space="0" w:color="auto"/>
            </w:tcBorders>
            <w:vAlign w:val="center"/>
            <w:hideMark/>
          </w:tcPr>
          <w:p w14:paraId="4F67B8E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92D9B8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5B3B46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A1C95A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5A6176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FDC042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E77FB0B"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CCA4E5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82C7F95"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color w:val="000000"/>
                <w:sz w:val="24"/>
                <w:szCs w:val="24"/>
              </w:rPr>
              <w:t>3.9.6</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E27230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Khu vực giao điểm đường lăn</w:t>
            </w:r>
          </w:p>
        </w:tc>
      </w:tr>
      <w:tr w:rsidR="008C0D97" w:rsidRPr="008C0D97" w14:paraId="7F744EBA"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4BE6A89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ADF842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BDD7BF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Khoảng cách lớn nhất từ tim đường lăn đến mép của phần mở rộng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AE9D51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7A1118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92A1BA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E1B5992"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BFD2D1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AB74DA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52BD7E3"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E060AD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8DA98C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522AB8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E61342C" w14:textId="77777777" w:rsidTr="008C0D97">
        <w:trPr>
          <w:trHeight w:val="975"/>
        </w:trPr>
        <w:tc>
          <w:tcPr>
            <w:tcW w:w="756" w:type="dxa"/>
            <w:vMerge/>
            <w:tcBorders>
              <w:top w:val="nil"/>
              <w:left w:val="single" w:sz="4" w:space="0" w:color="auto"/>
              <w:bottom w:val="single" w:sz="4" w:space="0" w:color="000000"/>
              <w:right w:val="single" w:sz="4" w:space="0" w:color="auto"/>
            </w:tcBorders>
            <w:vAlign w:val="center"/>
            <w:hideMark/>
          </w:tcPr>
          <w:p w14:paraId="2A4815B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A76326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7844E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7F72CB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07ABB6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F731E6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55D4C13"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21B5A0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E594A15"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color w:val="000000"/>
                <w:sz w:val="24"/>
                <w:szCs w:val="24"/>
              </w:rPr>
              <w:t>3.9.7</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27BE06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Khoảng cách giữa tim đường lăn song song và tim đường CHC</w:t>
            </w:r>
          </w:p>
        </w:tc>
      </w:tr>
      <w:tr w:rsidR="008C0D97" w:rsidRPr="008C0D97" w14:paraId="70AB7F3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73C61A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27A002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D65C26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3DE924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C9F720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BE58EF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ABEC4C2"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E3C2BC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567961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1F6618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4092C9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F00C34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B50183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C1B7D76" w14:textId="77777777" w:rsidTr="008C0D97">
        <w:trPr>
          <w:trHeight w:val="915"/>
        </w:trPr>
        <w:tc>
          <w:tcPr>
            <w:tcW w:w="756" w:type="dxa"/>
            <w:vMerge/>
            <w:tcBorders>
              <w:top w:val="nil"/>
              <w:left w:val="single" w:sz="4" w:space="0" w:color="auto"/>
              <w:bottom w:val="single" w:sz="4" w:space="0" w:color="000000"/>
              <w:right w:val="single" w:sz="4" w:space="0" w:color="auto"/>
            </w:tcBorders>
            <w:vAlign w:val="center"/>
            <w:hideMark/>
          </w:tcPr>
          <w:p w14:paraId="138F363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81EEF5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5D0818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B06A07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846CF7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F91169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6BDA1C6"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5A8E7F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BD7CF3E"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3.9.7</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1362F33"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Khoảng cách giữa tim đường lăn song song và tim đường lăn song song</w:t>
            </w:r>
          </w:p>
        </w:tc>
      </w:tr>
      <w:tr w:rsidR="008C0D97" w:rsidRPr="008C0D97" w14:paraId="6AC20A4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3F4187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65CABB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C351ED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CED0C4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CFBCD8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308FC4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C8155A6"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111164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7900BB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C1D48B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A7C406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BC026E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5A16A8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A8AB293" w14:textId="77777777" w:rsidTr="008C0D97">
        <w:trPr>
          <w:trHeight w:val="1005"/>
        </w:trPr>
        <w:tc>
          <w:tcPr>
            <w:tcW w:w="756" w:type="dxa"/>
            <w:vMerge/>
            <w:tcBorders>
              <w:top w:val="nil"/>
              <w:left w:val="single" w:sz="4" w:space="0" w:color="auto"/>
              <w:bottom w:val="single" w:sz="4" w:space="0" w:color="000000"/>
              <w:right w:val="single" w:sz="4" w:space="0" w:color="auto"/>
            </w:tcBorders>
            <w:vAlign w:val="center"/>
            <w:hideMark/>
          </w:tcPr>
          <w:p w14:paraId="48BFA48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B16FBF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BCC624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AE254D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7DCC3C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B4F415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EA7DBA0"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5F1709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A78493C"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3.9.7</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39E657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Khoảng cách giữa tim đường lăn và vật thể</w:t>
            </w:r>
          </w:p>
        </w:tc>
      </w:tr>
      <w:tr w:rsidR="008C0D97" w:rsidRPr="008C0D97" w14:paraId="2F497B1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8A16EF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42A5AB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7E6CA5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BEC42D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1CE166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A3DC8B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0C034C1"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103987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1FBE94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831853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ED1486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DD3900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84A2D7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CD3194C" w14:textId="77777777" w:rsidTr="008C0D97">
        <w:trPr>
          <w:trHeight w:val="900"/>
        </w:trPr>
        <w:tc>
          <w:tcPr>
            <w:tcW w:w="756" w:type="dxa"/>
            <w:vMerge/>
            <w:tcBorders>
              <w:top w:val="nil"/>
              <w:left w:val="single" w:sz="4" w:space="0" w:color="auto"/>
              <w:bottom w:val="single" w:sz="4" w:space="0" w:color="000000"/>
              <w:right w:val="single" w:sz="4" w:space="0" w:color="auto"/>
            </w:tcBorders>
            <w:vAlign w:val="center"/>
            <w:hideMark/>
          </w:tcPr>
          <w:p w14:paraId="48B4C53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9FF183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A51B1A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B19372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166753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2AB9DD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DF22A27"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97E4A6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CFA4549"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3.9.8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840EDDF"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dọc đường lăn</w:t>
            </w:r>
          </w:p>
        </w:tc>
      </w:tr>
      <w:tr w:rsidR="008C0D97" w:rsidRPr="008C0D97" w14:paraId="4726717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E47DF1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646C67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43934F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1B1273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43A5A2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DA03BE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582D8AA"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8DCDC8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C059E4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E97000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1EA249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E8B0A0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70C7F7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4E2681E"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47BEC2D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C452D6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4EAF7C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53115D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720A77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AC4399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C8759DF"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CC10FF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58DE14D"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3.9.11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F0922C3"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ngang đường lăn</w:t>
            </w:r>
          </w:p>
        </w:tc>
      </w:tr>
      <w:tr w:rsidR="008C0D97" w:rsidRPr="008C0D97" w14:paraId="38373DF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F8FA15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42D84F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151A81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4AAE12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A8BC09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E679E7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86445E5"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A519E9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83E3A4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64FC3A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D1217D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A2A619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6EE8B5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19F55F6" w14:textId="77777777" w:rsidTr="008C0D97">
        <w:trPr>
          <w:trHeight w:val="915"/>
        </w:trPr>
        <w:tc>
          <w:tcPr>
            <w:tcW w:w="756" w:type="dxa"/>
            <w:vMerge/>
            <w:tcBorders>
              <w:top w:val="nil"/>
              <w:left w:val="single" w:sz="4" w:space="0" w:color="auto"/>
              <w:bottom w:val="single" w:sz="4" w:space="0" w:color="000000"/>
              <w:right w:val="single" w:sz="4" w:space="0" w:color="auto"/>
            </w:tcBorders>
            <w:vAlign w:val="center"/>
            <w:hideMark/>
          </w:tcPr>
          <w:p w14:paraId="39DA525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7966A1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071BA7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60A6E1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92D8D6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39621E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082EA7F"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8B19D4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0EC722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 xml:space="preserve">3.9.12; </w:t>
            </w:r>
            <w:r w:rsidRPr="008C0D97">
              <w:rPr>
                <w:rFonts w:eastAsia="Times New Roman" w:cs="Times New Roman"/>
                <w:i/>
                <w:iCs/>
                <w:color w:val="000000"/>
                <w:sz w:val="24"/>
                <w:szCs w:val="24"/>
              </w:rPr>
              <w:lastRenderedPageBreak/>
              <w:t>3.9.13; 3.9.14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9E3500E"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lastRenderedPageBreak/>
              <w:t>Sức chịu tải đường lăn</w:t>
            </w:r>
          </w:p>
        </w:tc>
      </w:tr>
      <w:tr w:rsidR="008C0D97" w:rsidRPr="008C0D97" w14:paraId="082058E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96AF9E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802F99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52E502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CC4CAE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4A882E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FB32F0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C971D67"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5BFFF16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4DC176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A7B1D0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015F92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05067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9D507C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ED550B3" w14:textId="77777777" w:rsidTr="008C0D97">
        <w:trPr>
          <w:trHeight w:val="915"/>
        </w:trPr>
        <w:tc>
          <w:tcPr>
            <w:tcW w:w="756" w:type="dxa"/>
            <w:vMerge/>
            <w:tcBorders>
              <w:top w:val="nil"/>
              <w:left w:val="single" w:sz="4" w:space="0" w:color="auto"/>
              <w:bottom w:val="single" w:sz="4" w:space="0" w:color="000000"/>
              <w:right w:val="single" w:sz="4" w:space="0" w:color="auto"/>
            </w:tcBorders>
            <w:vAlign w:val="center"/>
            <w:hideMark/>
          </w:tcPr>
          <w:p w14:paraId="6C4FCB4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C36ABA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864E4E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1AFA3E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A2FB12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2AC160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0BD046A"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885B42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C5DF15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3.9.15; 3.9.16; 3.9.17; 3.9.18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AFFC1D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Đường lăn thoát nhanh</w:t>
            </w:r>
          </w:p>
        </w:tc>
      </w:tr>
      <w:tr w:rsidR="008C0D97" w:rsidRPr="008C0D97" w14:paraId="7050272D" w14:textId="77777777" w:rsidTr="008C0D97">
        <w:trPr>
          <w:trHeight w:val="1020"/>
        </w:trPr>
        <w:tc>
          <w:tcPr>
            <w:tcW w:w="756" w:type="dxa"/>
            <w:vMerge/>
            <w:tcBorders>
              <w:top w:val="nil"/>
              <w:left w:val="single" w:sz="4" w:space="0" w:color="auto"/>
              <w:bottom w:val="single" w:sz="4" w:space="0" w:color="000000"/>
              <w:right w:val="single" w:sz="4" w:space="0" w:color="auto"/>
            </w:tcBorders>
            <w:vAlign w:val="center"/>
            <w:hideMark/>
          </w:tcPr>
          <w:p w14:paraId="4E5F3B2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66C856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C45C80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 góc tạo bởi đường lăn thoát nhanh và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C16D28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297BB7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200B5E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DD393D2"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4DFBE0A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2E59E5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DF924C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A04118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922175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BE6BC5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9F7C6C7" w14:textId="77777777" w:rsidTr="008C0D97">
        <w:trPr>
          <w:trHeight w:val="885"/>
        </w:trPr>
        <w:tc>
          <w:tcPr>
            <w:tcW w:w="756" w:type="dxa"/>
            <w:vMerge/>
            <w:tcBorders>
              <w:top w:val="nil"/>
              <w:left w:val="single" w:sz="4" w:space="0" w:color="auto"/>
              <w:bottom w:val="single" w:sz="4" w:space="0" w:color="000000"/>
              <w:right w:val="single" w:sz="4" w:space="0" w:color="auto"/>
            </w:tcBorders>
            <w:vAlign w:val="center"/>
            <w:hideMark/>
          </w:tcPr>
          <w:p w14:paraId="08DAA6D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73F983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DBF577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08B2FC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B4739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3C3CF6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1BAB6E0"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191BAE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EBB038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3.10.1; 3.10.2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7826DC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rộng lề đường lăn</w:t>
            </w:r>
          </w:p>
        </w:tc>
      </w:tr>
      <w:tr w:rsidR="008C0D97" w:rsidRPr="008C0D97" w14:paraId="5380B88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30676B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A04D49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65CB91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E347F9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F0FA97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6E4D30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3AB61FE"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0C346FC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2B129D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19F034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C4EBE3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3E55AE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0DDAFB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AB462DF"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30DB049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D4B30D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9CFC0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97E39B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A78134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B87FAF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96794E6"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0541F03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DAA04DD"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3.11.2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E896EA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Chiều rộng dải lăn</w:t>
            </w:r>
          </w:p>
        </w:tc>
      </w:tr>
      <w:tr w:rsidR="008C0D97" w:rsidRPr="008C0D97" w14:paraId="392C298C"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5C8224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9D7FF1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E630F5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951717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47A1C9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BA8E37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3D2DF60"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6E42B25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FC1266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FE9F82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DE1003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BD27CD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50B76A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8BF5711" w14:textId="77777777" w:rsidTr="008C0D97">
        <w:trPr>
          <w:trHeight w:val="915"/>
        </w:trPr>
        <w:tc>
          <w:tcPr>
            <w:tcW w:w="756" w:type="dxa"/>
            <w:vMerge/>
            <w:tcBorders>
              <w:top w:val="nil"/>
              <w:left w:val="single" w:sz="4" w:space="0" w:color="auto"/>
              <w:bottom w:val="single" w:sz="4" w:space="0" w:color="000000"/>
              <w:right w:val="single" w:sz="4" w:space="0" w:color="auto"/>
            </w:tcBorders>
            <w:vAlign w:val="center"/>
            <w:hideMark/>
          </w:tcPr>
          <w:p w14:paraId="4BD0140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89D4C8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58E884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80FCBF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1107BF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070F6F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1406F52"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0F7C124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5D4EA6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3.11.3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4306FD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Vật thể trên dải lăn</w:t>
            </w:r>
          </w:p>
        </w:tc>
      </w:tr>
      <w:tr w:rsidR="008C0D97" w:rsidRPr="008C0D97" w14:paraId="09933359"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FFB3DF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485B1F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807E47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Vị trí, số lượng, khoảng cách đến tim đường lăn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1D3B79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2376A6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2F985E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BDC2DFD"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6F25842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D4CCCA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6545FD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DEE6D6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EE843F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F84271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624F0F1"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08DD295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787ADB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B1F5D4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D496D6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4F75D7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0C87B0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D50BE9E"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23C443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D12A73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3.11.4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FA58E4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Khu vực san gạt trên dải lăn</w:t>
            </w:r>
          </w:p>
        </w:tc>
      </w:tr>
      <w:tr w:rsidR="008C0D97" w:rsidRPr="008C0D97" w14:paraId="644C3A3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DAD986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7BC7B9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4DD1C7A" w14:textId="77777777" w:rsidR="008C0D97" w:rsidRPr="008C0D97" w:rsidRDefault="008C0D97" w:rsidP="008C0D97">
            <w:pPr>
              <w:spacing w:after="0" w:line="240" w:lineRule="auto"/>
              <w:jc w:val="both"/>
              <w:rPr>
                <w:rFonts w:eastAsia="Times New Roman" w:cs="Times New Roman"/>
                <w:color w:val="FF0000"/>
                <w:sz w:val="24"/>
                <w:szCs w:val="24"/>
              </w:rPr>
            </w:pPr>
            <w:r w:rsidRPr="008C0D97">
              <w:rPr>
                <w:rFonts w:eastAsia="Times New Roman" w:cs="Times New Roman"/>
                <w:color w:val="FF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19A540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895827B"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ABB738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61B6322"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5B623BF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2A2CFA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B05864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DFDEDC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197887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D5A23C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0C6CD33" w14:textId="77777777" w:rsidTr="008C0D97">
        <w:trPr>
          <w:trHeight w:val="960"/>
        </w:trPr>
        <w:tc>
          <w:tcPr>
            <w:tcW w:w="756" w:type="dxa"/>
            <w:vMerge/>
            <w:tcBorders>
              <w:top w:val="nil"/>
              <w:left w:val="single" w:sz="4" w:space="0" w:color="auto"/>
              <w:bottom w:val="single" w:sz="4" w:space="0" w:color="000000"/>
              <w:right w:val="single" w:sz="4" w:space="0" w:color="auto"/>
            </w:tcBorders>
            <w:vAlign w:val="center"/>
            <w:hideMark/>
          </w:tcPr>
          <w:p w14:paraId="23B6E10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9E37C9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72EBB4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6D2EB7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49FB37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DB5569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D3D8D43"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5BACCC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A4FEC47"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 xml:space="preserve">3.11.5; 3.11.6 </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72839C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dải lăn</w:t>
            </w:r>
          </w:p>
        </w:tc>
      </w:tr>
      <w:tr w:rsidR="008C0D97" w:rsidRPr="008C0D97" w14:paraId="460A992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D613AD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61B8C3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9E018A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51E178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E7A8378" w14:textId="77777777" w:rsidR="008C0D97" w:rsidRPr="008C0D97" w:rsidRDefault="008C0D97" w:rsidP="008C0D97">
            <w:pPr>
              <w:spacing w:after="0" w:line="240" w:lineRule="auto"/>
              <w:jc w:val="both"/>
              <w:rPr>
                <w:rFonts w:eastAsia="Times New Roman" w:cs="Times New Roman"/>
                <w:i/>
                <w:iCs/>
                <w:color w:val="000000"/>
                <w:sz w:val="24"/>
                <w:szCs w:val="24"/>
              </w:rPr>
            </w:pPr>
            <w:r w:rsidRPr="008C0D97">
              <w:rPr>
                <w:rFonts w:eastAsia="Times New Roman" w:cs="Times New Roman"/>
                <w:i/>
                <w:i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D12671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F06AE3D"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FA344D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595B33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B0A2D0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06D9D9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8445B7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176A0E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59A3B8C" w14:textId="77777777" w:rsidTr="008C0D97">
        <w:trPr>
          <w:trHeight w:val="870"/>
        </w:trPr>
        <w:tc>
          <w:tcPr>
            <w:tcW w:w="756" w:type="dxa"/>
            <w:vMerge/>
            <w:tcBorders>
              <w:top w:val="nil"/>
              <w:left w:val="single" w:sz="4" w:space="0" w:color="auto"/>
              <w:bottom w:val="single" w:sz="4" w:space="0" w:color="000000"/>
              <w:right w:val="single" w:sz="4" w:space="0" w:color="auto"/>
            </w:tcBorders>
            <w:vAlign w:val="center"/>
            <w:hideMark/>
          </w:tcPr>
          <w:p w14:paraId="3E57623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96045E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D65976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D6E8CB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518D55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4BE5A4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61DC409"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8EB371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2AE116E"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3.12.1 đến 3.12.9</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ADF5DC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Sân chờ</w:t>
            </w:r>
          </w:p>
        </w:tc>
      </w:tr>
      <w:tr w:rsidR="008C0D97" w:rsidRPr="008C0D97" w14:paraId="18F1BEF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EF659E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BE4859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E6611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927FB7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DE6AF9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5EBFA6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3C5968F"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0D3723F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76C146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575A1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A27A6F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E3DAC6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F0A936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B8B5033" w14:textId="77777777" w:rsidTr="008C0D97">
        <w:trPr>
          <w:trHeight w:val="885"/>
        </w:trPr>
        <w:tc>
          <w:tcPr>
            <w:tcW w:w="756" w:type="dxa"/>
            <w:vMerge/>
            <w:tcBorders>
              <w:top w:val="nil"/>
              <w:left w:val="single" w:sz="4" w:space="0" w:color="auto"/>
              <w:bottom w:val="single" w:sz="4" w:space="0" w:color="000000"/>
              <w:right w:val="single" w:sz="4" w:space="0" w:color="auto"/>
            </w:tcBorders>
            <w:vAlign w:val="center"/>
            <w:hideMark/>
          </w:tcPr>
          <w:p w14:paraId="1E2DB20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A12CA3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DE3C75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663330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6A8F53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AD369B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C70AF46"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A90695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1267DB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3.12.1 đến 3.12.9</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CB164B1"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Vị trí chờ lên đường cất hạ cánh</w:t>
            </w:r>
          </w:p>
        </w:tc>
      </w:tr>
      <w:tr w:rsidR="008C0D97" w:rsidRPr="008C0D97" w14:paraId="411D384D"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A00C32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A4BAE3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468832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Khoảng đến tim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87B2D2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8810D4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9E77FC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3346B4D"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905C18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CDD626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41502E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51C361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653438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353717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A4AFDC7"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2D051BA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8019AD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09F3D5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8022F9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6E98C8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8C0DF8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7D04BF1"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09F691B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33FD0F9"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3.12.1 đến 3.12.9</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240B799"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Vị trí chờ tại khu vực giao điểm giữa các đường lăn</w:t>
            </w:r>
          </w:p>
        </w:tc>
      </w:tr>
      <w:tr w:rsidR="008C0D97" w:rsidRPr="008C0D97" w14:paraId="2DD89148"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CFE0A7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8E4F7C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302B17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Khoảng đến điểm giao nhau của 2 tim đường lăn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95ED4B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13F44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68E582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83E3ED5"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684A4B1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52F028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780BAB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088489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75491C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26A6F5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F2E7D34" w14:textId="77777777" w:rsidTr="008C0D97">
        <w:trPr>
          <w:trHeight w:val="930"/>
        </w:trPr>
        <w:tc>
          <w:tcPr>
            <w:tcW w:w="756" w:type="dxa"/>
            <w:vMerge/>
            <w:tcBorders>
              <w:top w:val="nil"/>
              <w:left w:val="single" w:sz="4" w:space="0" w:color="auto"/>
              <w:bottom w:val="single" w:sz="4" w:space="0" w:color="000000"/>
              <w:right w:val="single" w:sz="4" w:space="0" w:color="auto"/>
            </w:tcBorders>
            <w:vAlign w:val="center"/>
            <w:hideMark/>
          </w:tcPr>
          <w:p w14:paraId="06FD76A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4BEAA1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18FBC4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237933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91681A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F7824F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CA52ABC"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586288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III.19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6CEA26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3.12.1 đến 3.12.9</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038586C"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Vị trí chờ tại khu vực giao điểm giữa đường công vụ và đường lăn</w:t>
            </w:r>
          </w:p>
        </w:tc>
      </w:tr>
      <w:tr w:rsidR="008C0D97" w:rsidRPr="008C0D97" w14:paraId="57BAC291"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7653FB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24B46D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CEAB39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Khoảng cách từ điểm chờ trên đường công vụ đến tim đường lăn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2F8E5A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18EEED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36C95C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C5518AB"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2C720B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C3F303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F28E9F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FA3C57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8DAB32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916D77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47AC688" w14:textId="77777777" w:rsidTr="008C0D97">
        <w:trPr>
          <w:trHeight w:val="975"/>
        </w:trPr>
        <w:tc>
          <w:tcPr>
            <w:tcW w:w="756" w:type="dxa"/>
            <w:vMerge/>
            <w:tcBorders>
              <w:top w:val="nil"/>
              <w:left w:val="single" w:sz="4" w:space="0" w:color="auto"/>
              <w:bottom w:val="single" w:sz="4" w:space="0" w:color="000000"/>
              <w:right w:val="single" w:sz="4" w:space="0" w:color="auto"/>
            </w:tcBorders>
            <w:vAlign w:val="center"/>
            <w:hideMark/>
          </w:tcPr>
          <w:p w14:paraId="17A03E8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98C666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A40C28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173718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4D6787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2D8712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481DA2B" w14:textId="77777777" w:rsidTr="008C0D97">
        <w:trPr>
          <w:trHeight w:val="45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51F1A8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III.20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54AC0E7"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10.2.1</w:t>
            </w:r>
            <w:r w:rsidRPr="008C0D97">
              <w:rPr>
                <w:rFonts w:eastAsia="Times New Roman" w:cs="Times New Roman"/>
                <w:b/>
                <w:bCs/>
                <w:color w:val="000000"/>
                <w:sz w:val="24"/>
                <w:szCs w:val="24"/>
              </w:rPr>
              <w:br/>
            </w:r>
            <w:r w:rsidRPr="008C0D97">
              <w:rPr>
                <w:rFonts w:eastAsia="Times New Roman" w:cs="Times New Roman"/>
                <w:i/>
                <w:iCs/>
                <w:color w:val="000000"/>
                <w:sz w:val="24"/>
                <w:szCs w:val="24"/>
              </w:rPr>
              <w:t>10.3.2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FD75FC5"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Bề mặt đường lăn</w:t>
            </w:r>
          </w:p>
        </w:tc>
      </w:tr>
      <w:tr w:rsidR="008C0D97" w:rsidRPr="008C0D97" w14:paraId="38B98A66" w14:textId="77777777" w:rsidTr="008C0D97">
        <w:trPr>
          <w:trHeight w:val="975"/>
        </w:trPr>
        <w:tc>
          <w:tcPr>
            <w:tcW w:w="756" w:type="dxa"/>
            <w:vMerge/>
            <w:tcBorders>
              <w:top w:val="nil"/>
              <w:left w:val="single" w:sz="4" w:space="0" w:color="auto"/>
              <w:bottom w:val="single" w:sz="4" w:space="0" w:color="000000"/>
              <w:right w:val="single" w:sz="4" w:space="0" w:color="auto"/>
            </w:tcBorders>
            <w:vAlign w:val="center"/>
            <w:hideMark/>
          </w:tcPr>
          <w:p w14:paraId="549B4FA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54C988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685715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Loại FOD, vị trí FOD trên bề mặt đường lăn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859730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A9E2F9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194136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13ECEF6" w14:textId="77777777" w:rsidTr="008C0D97">
        <w:trPr>
          <w:trHeight w:val="975"/>
        </w:trPr>
        <w:tc>
          <w:tcPr>
            <w:tcW w:w="756" w:type="dxa"/>
            <w:vMerge/>
            <w:tcBorders>
              <w:top w:val="nil"/>
              <w:left w:val="single" w:sz="4" w:space="0" w:color="auto"/>
              <w:bottom w:val="single" w:sz="4" w:space="0" w:color="000000"/>
              <w:right w:val="single" w:sz="4" w:space="0" w:color="auto"/>
            </w:tcBorders>
            <w:vAlign w:val="center"/>
            <w:hideMark/>
          </w:tcPr>
          <w:p w14:paraId="40FF2A1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7FDC52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D81A0D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Dấu hiệu bất thường trên bề mặt đường lăn (nứt, vỡ, lún), vị trí dấu hiệu bất thường trên bề mặt đường lăn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103537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7A682B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9F1185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9BBA0AB" w14:textId="77777777" w:rsidTr="008C0D97">
        <w:trPr>
          <w:trHeight w:val="45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196B70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III.21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DF7F3D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ATT12</w:t>
            </w:r>
            <w:r w:rsidRPr="008C0D97">
              <w:rPr>
                <w:rFonts w:eastAsia="Times New Roman" w:cs="Times New Roman"/>
                <w:b/>
                <w:bCs/>
                <w:color w:val="000000"/>
                <w:sz w:val="24"/>
                <w:szCs w:val="24"/>
              </w:rPr>
              <w:br/>
              <w:t>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C523B5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Hệ thống thoát nước đường lăn</w:t>
            </w:r>
          </w:p>
        </w:tc>
      </w:tr>
      <w:tr w:rsidR="008C0D97" w:rsidRPr="008C0D97" w14:paraId="4BB2124B" w14:textId="77777777" w:rsidTr="008C0D97">
        <w:trPr>
          <w:trHeight w:val="600"/>
        </w:trPr>
        <w:tc>
          <w:tcPr>
            <w:tcW w:w="756" w:type="dxa"/>
            <w:vMerge/>
            <w:tcBorders>
              <w:top w:val="nil"/>
              <w:left w:val="single" w:sz="4" w:space="0" w:color="auto"/>
              <w:bottom w:val="single" w:sz="4" w:space="0" w:color="000000"/>
              <w:right w:val="single" w:sz="4" w:space="0" w:color="auto"/>
            </w:tcBorders>
            <w:vAlign w:val="center"/>
            <w:hideMark/>
          </w:tcPr>
          <w:p w14:paraId="3E0FAA1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9FC483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E6BFB8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 hệ thống thoát nước đường lăn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F9CC8F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CD7DAD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FF456C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29AEF0E" w14:textId="77777777" w:rsidTr="008C0D97">
        <w:trPr>
          <w:trHeight w:val="690"/>
        </w:trPr>
        <w:tc>
          <w:tcPr>
            <w:tcW w:w="756" w:type="dxa"/>
            <w:vMerge/>
            <w:tcBorders>
              <w:top w:val="nil"/>
              <w:left w:val="single" w:sz="4" w:space="0" w:color="auto"/>
              <w:bottom w:val="single" w:sz="4" w:space="0" w:color="000000"/>
              <w:right w:val="single" w:sz="4" w:space="0" w:color="auto"/>
            </w:tcBorders>
            <w:vAlign w:val="center"/>
            <w:hideMark/>
          </w:tcPr>
          <w:p w14:paraId="0974A6B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B2C30F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95F4AF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Khả năng thoát nước hệ thống thoát nước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7CB103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43AC45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D8AD85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C728E58" w14:textId="77777777" w:rsidTr="008C0D97">
        <w:trPr>
          <w:trHeight w:val="975"/>
        </w:trPr>
        <w:tc>
          <w:tcPr>
            <w:tcW w:w="756" w:type="dxa"/>
            <w:vMerge/>
            <w:tcBorders>
              <w:top w:val="nil"/>
              <w:left w:val="single" w:sz="4" w:space="0" w:color="auto"/>
              <w:bottom w:val="single" w:sz="4" w:space="0" w:color="000000"/>
              <w:right w:val="single" w:sz="4" w:space="0" w:color="auto"/>
            </w:tcBorders>
            <w:vAlign w:val="center"/>
            <w:hideMark/>
          </w:tcPr>
          <w:p w14:paraId="2CD1B75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4725FF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2D9444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Nạo vét khơi thông hệ thống thoát nước đảm bảo khả năng thoát nước theo thiết kế</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41D29B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DD5333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71B46A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EE375BB" w14:textId="77777777" w:rsidTr="008C0D97">
        <w:trPr>
          <w:trHeight w:val="315"/>
        </w:trPr>
        <w:tc>
          <w:tcPr>
            <w:tcW w:w="148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CBB4C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IV. SÂN ĐỖ TÀU BAY</w:t>
            </w:r>
          </w:p>
        </w:tc>
      </w:tr>
      <w:tr w:rsidR="008C0D97" w:rsidRPr="008C0D97" w14:paraId="21213703"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77288AA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IV.1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95C4C6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3.13.2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4EB4776"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Kích thước của sân đỗ tàu bay</w:t>
            </w:r>
          </w:p>
        </w:tc>
      </w:tr>
      <w:tr w:rsidR="008C0D97" w:rsidRPr="008C0D97" w14:paraId="68D980E8"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24829F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57E7AD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03C487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3B5423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BBA264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F5B33A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A304541"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B332C3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533C49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E0AD9C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152B02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C3C3C0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DD7C86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B383B5B" w14:textId="77777777" w:rsidTr="008C0D97">
        <w:trPr>
          <w:trHeight w:val="1035"/>
        </w:trPr>
        <w:tc>
          <w:tcPr>
            <w:tcW w:w="756" w:type="dxa"/>
            <w:vMerge/>
            <w:tcBorders>
              <w:top w:val="nil"/>
              <w:left w:val="single" w:sz="4" w:space="0" w:color="auto"/>
              <w:bottom w:val="single" w:sz="4" w:space="0" w:color="000000"/>
              <w:right w:val="single" w:sz="4" w:space="0" w:color="auto"/>
            </w:tcBorders>
            <w:vAlign w:val="center"/>
            <w:hideMark/>
          </w:tcPr>
          <w:p w14:paraId="78DD91A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72A632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029B55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B1EA7F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21E950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A47453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7A06BED"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749F81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IV.2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BC0334C"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3.13.3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77CBE61"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Sức chịu tải sân đỗ tàu bay</w:t>
            </w:r>
          </w:p>
        </w:tc>
      </w:tr>
      <w:tr w:rsidR="008C0D97" w:rsidRPr="008C0D97" w14:paraId="237A7A7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059310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8BA896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736D0C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CF3FBE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71444D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FA2614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92F4484"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2CBA193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A669DA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DBB433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40DB71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D35FD1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B3A5DD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C9F91E9"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5564715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95DEED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3A0000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C2DCB2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3D89E3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83AA38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7921E5D"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0AD6FC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IV.3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8A556B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3.13.4; 3.13.5</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9FBAFC0"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Độ dốc của sân đỗ tàu bay</w:t>
            </w:r>
          </w:p>
        </w:tc>
      </w:tr>
      <w:tr w:rsidR="008C0D97" w:rsidRPr="008C0D97" w14:paraId="54C8F57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BA37F7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A5D11F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F8699C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9C7375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AA31E2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EC7DF2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5004E98"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3C7CF04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019BF4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6CC2CE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1E3B4D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79E9AC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AA41D2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44C0DBF" w14:textId="77777777" w:rsidTr="008C0D97">
        <w:trPr>
          <w:trHeight w:val="1005"/>
        </w:trPr>
        <w:tc>
          <w:tcPr>
            <w:tcW w:w="756" w:type="dxa"/>
            <w:vMerge/>
            <w:tcBorders>
              <w:top w:val="nil"/>
              <w:left w:val="single" w:sz="4" w:space="0" w:color="auto"/>
              <w:bottom w:val="single" w:sz="4" w:space="0" w:color="000000"/>
              <w:right w:val="single" w:sz="4" w:space="0" w:color="auto"/>
            </w:tcBorders>
            <w:vAlign w:val="center"/>
            <w:hideMark/>
          </w:tcPr>
          <w:p w14:paraId="67D3F1B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8EDB54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2513C6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187887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78C4FB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CDC238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0C12D8E"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4B81D1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IV.4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6411137"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r>
            <w:r w:rsidRPr="008C0D97">
              <w:rPr>
                <w:rFonts w:eastAsia="Times New Roman" w:cs="Times New Roman"/>
                <w:i/>
                <w:iCs/>
                <w:color w:val="000000"/>
                <w:sz w:val="24"/>
                <w:szCs w:val="24"/>
              </w:rPr>
              <w:t>3.13.6</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93E2940"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Khoảng cách giữa các vị trí đỗ tàu bay</w:t>
            </w:r>
          </w:p>
        </w:tc>
      </w:tr>
      <w:tr w:rsidR="008C0D97" w:rsidRPr="008C0D97" w14:paraId="2109371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DFD67F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8B591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5E5645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C47B5E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1B07C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60676D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0FECFB4"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799387A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BC72B9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2E1174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045DDB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356E1A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71AFA3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4CE4988" w14:textId="77777777" w:rsidTr="008C0D97">
        <w:trPr>
          <w:trHeight w:val="945"/>
        </w:trPr>
        <w:tc>
          <w:tcPr>
            <w:tcW w:w="756" w:type="dxa"/>
            <w:vMerge/>
            <w:tcBorders>
              <w:top w:val="nil"/>
              <w:left w:val="single" w:sz="4" w:space="0" w:color="auto"/>
              <w:bottom w:val="single" w:sz="4" w:space="0" w:color="000000"/>
              <w:right w:val="single" w:sz="4" w:space="0" w:color="auto"/>
            </w:tcBorders>
            <w:vAlign w:val="center"/>
            <w:hideMark/>
          </w:tcPr>
          <w:p w14:paraId="1A72E23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45C355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0760AC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B88C13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869796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16257C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3EFE96A"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8E7B0E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IV.5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B79C893"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 xml:space="preserve">3.14.1; </w:t>
            </w:r>
            <w:r w:rsidRPr="008C0D97">
              <w:rPr>
                <w:rFonts w:eastAsia="Times New Roman" w:cs="Times New Roman"/>
                <w:i/>
                <w:iCs/>
                <w:color w:val="000000"/>
                <w:sz w:val="24"/>
                <w:szCs w:val="24"/>
              </w:rPr>
              <w:t>3.14.2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A1071F1"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Vị trí đỗ tàu bay cách ly</w:t>
            </w:r>
          </w:p>
        </w:tc>
      </w:tr>
      <w:tr w:rsidR="008C0D97" w:rsidRPr="008C0D97" w14:paraId="75F0394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5DA708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81CEAC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66A88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55D438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5F35F4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49A7E6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AAFA0FF" w14:textId="77777777" w:rsidTr="008C0D97">
        <w:trPr>
          <w:trHeight w:val="630"/>
        </w:trPr>
        <w:tc>
          <w:tcPr>
            <w:tcW w:w="756" w:type="dxa"/>
            <w:vMerge/>
            <w:tcBorders>
              <w:top w:val="nil"/>
              <w:left w:val="single" w:sz="4" w:space="0" w:color="auto"/>
              <w:bottom w:val="single" w:sz="4" w:space="0" w:color="000000"/>
              <w:right w:val="single" w:sz="4" w:space="0" w:color="auto"/>
            </w:tcBorders>
            <w:vAlign w:val="center"/>
            <w:hideMark/>
          </w:tcPr>
          <w:p w14:paraId="1BD2C01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F204E6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56DB98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Ngày tháng cuối cùng cung cấp số liệu này.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D72B1A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4153B9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D9AE77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4AE8200" w14:textId="77777777" w:rsidTr="008C0D97">
        <w:trPr>
          <w:trHeight w:val="900"/>
        </w:trPr>
        <w:tc>
          <w:tcPr>
            <w:tcW w:w="756" w:type="dxa"/>
            <w:vMerge/>
            <w:tcBorders>
              <w:top w:val="nil"/>
              <w:left w:val="single" w:sz="4" w:space="0" w:color="auto"/>
              <w:bottom w:val="single" w:sz="4" w:space="0" w:color="000000"/>
              <w:right w:val="single" w:sz="4" w:space="0" w:color="auto"/>
            </w:tcBorders>
            <w:vAlign w:val="center"/>
            <w:hideMark/>
          </w:tcPr>
          <w:p w14:paraId="5EC0106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942415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DD1A57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liệu này có được công bố trong AIP/ Tài liệu khai thác cảng hay không.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EC5673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614E65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AD6921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B194685" w14:textId="77777777" w:rsidTr="008C0D97">
        <w:trPr>
          <w:trHeight w:val="37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5BDFC1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IV.6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47CB9C7"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10.2.1</w:t>
            </w:r>
            <w:r w:rsidRPr="008C0D97">
              <w:rPr>
                <w:rFonts w:eastAsia="Times New Roman" w:cs="Times New Roman"/>
                <w:b/>
                <w:bCs/>
                <w:color w:val="000000"/>
                <w:sz w:val="24"/>
                <w:szCs w:val="24"/>
              </w:rPr>
              <w:br/>
            </w:r>
            <w:r w:rsidRPr="008C0D97">
              <w:rPr>
                <w:rFonts w:eastAsia="Times New Roman" w:cs="Times New Roman"/>
                <w:i/>
                <w:iCs/>
                <w:color w:val="000000"/>
                <w:sz w:val="24"/>
                <w:szCs w:val="24"/>
              </w:rPr>
              <w:t>10.3.3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FEFBC5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Bề mặt sân đỗ tàu bay</w:t>
            </w:r>
          </w:p>
        </w:tc>
      </w:tr>
      <w:tr w:rsidR="008C0D97" w:rsidRPr="008C0D97" w14:paraId="434DD1E3" w14:textId="77777777" w:rsidTr="008C0D97">
        <w:trPr>
          <w:trHeight w:val="900"/>
        </w:trPr>
        <w:tc>
          <w:tcPr>
            <w:tcW w:w="756" w:type="dxa"/>
            <w:vMerge/>
            <w:tcBorders>
              <w:top w:val="nil"/>
              <w:left w:val="single" w:sz="4" w:space="0" w:color="auto"/>
              <w:bottom w:val="single" w:sz="4" w:space="0" w:color="000000"/>
              <w:right w:val="single" w:sz="4" w:space="0" w:color="auto"/>
            </w:tcBorders>
            <w:vAlign w:val="center"/>
            <w:hideMark/>
          </w:tcPr>
          <w:p w14:paraId="43B3524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1675DD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588770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Loại FOD, vị trí FOD trên bề mặt sân đỗ tàu bay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F4ADA3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5A1B92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84828B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AC7B633" w14:textId="77777777" w:rsidTr="008C0D97">
        <w:trPr>
          <w:trHeight w:val="990"/>
        </w:trPr>
        <w:tc>
          <w:tcPr>
            <w:tcW w:w="756" w:type="dxa"/>
            <w:vMerge/>
            <w:tcBorders>
              <w:top w:val="nil"/>
              <w:left w:val="single" w:sz="4" w:space="0" w:color="auto"/>
              <w:bottom w:val="single" w:sz="4" w:space="0" w:color="000000"/>
              <w:right w:val="single" w:sz="4" w:space="0" w:color="auto"/>
            </w:tcBorders>
            <w:vAlign w:val="center"/>
            <w:hideMark/>
          </w:tcPr>
          <w:p w14:paraId="1B79C52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98D8B9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631D81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Dấu hiệu bất thường trên bề mặt sân đỗ tàu bay (nứt, vỡ, lún), vị trí dấu hiệu bất thường trên bề mặt sân đỗ tàu bay</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13B737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0CAAF1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AAD05E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7703554" w14:textId="77777777" w:rsidTr="008C0D97">
        <w:trPr>
          <w:trHeight w:val="45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AA5891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IV.7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B89D50F"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ATT12</w:t>
            </w:r>
            <w:r w:rsidRPr="008C0D97">
              <w:rPr>
                <w:rFonts w:eastAsia="Times New Roman" w:cs="Times New Roman"/>
                <w:b/>
                <w:bCs/>
                <w:color w:val="000000"/>
                <w:sz w:val="24"/>
                <w:szCs w:val="24"/>
              </w:rPr>
              <w:br/>
              <w:t>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1BF6AC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Hệ thống thoát nước sân đỗ tàu bay</w:t>
            </w:r>
          </w:p>
        </w:tc>
      </w:tr>
      <w:tr w:rsidR="008C0D97" w:rsidRPr="008C0D97" w14:paraId="2FE38917" w14:textId="77777777" w:rsidTr="008C0D97">
        <w:trPr>
          <w:trHeight w:val="720"/>
        </w:trPr>
        <w:tc>
          <w:tcPr>
            <w:tcW w:w="756" w:type="dxa"/>
            <w:vMerge/>
            <w:tcBorders>
              <w:top w:val="nil"/>
              <w:left w:val="single" w:sz="4" w:space="0" w:color="auto"/>
              <w:bottom w:val="single" w:sz="4" w:space="0" w:color="000000"/>
              <w:right w:val="single" w:sz="4" w:space="0" w:color="auto"/>
            </w:tcBorders>
            <w:vAlign w:val="center"/>
            <w:hideMark/>
          </w:tcPr>
          <w:p w14:paraId="16BA939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EBDAC1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D7F3E0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 hệ thống thoát nước đường lăn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57B665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A10E7B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5977EA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51A5B46" w14:textId="77777777" w:rsidTr="008C0D97">
        <w:trPr>
          <w:trHeight w:val="720"/>
        </w:trPr>
        <w:tc>
          <w:tcPr>
            <w:tcW w:w="756" w:type="dxa"/>
            <w:vMerge/>
            <w:tcBorders>
              <w:top w:val="nil"/>
              <w:left w:val="single" w:sz="4" w:space="0" w:color="auto"/>
              <w:bottom w:val="single" w:sz="4" w:space="0" w:color="000000"/>
              <w:right w:val="single" w:sz="4" w:space="0" w:color="auto"/>
            </w:tcBorders>
            <w:vAlign w:val="center"/>
            <w:hideMark/>
          </w:tcPr>
          <w:p w14:paraId="470F13D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878185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249714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Khả năng thoát nước hệ thống thoát nước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68C98A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AC9E87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EE6BE2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D1863A" w14:textId="77777777" w:rsidTr="008C0D97">
        <w:trPr>
          <w:trHeight w:val="915"/>
        </w:trPr>
        <w:tc>
          <w:tcPr>
            <w:tcW w:w="756" w:type="dxa"/>
            <w:vMerge/>
            <w:tcBorders>
              <w:top w:val="nil"/>
              <w:left w:val="single" w:sz="4" w:space="0" w:color="auto"/>
              <w:bottom w:val="single" w:sz="4" w:space="0" w:color="000000"/>
              <w:right w:val="single" w:sz="4" w:space="0" w:color="auto"/>
            </w:tcBorders>
            <w:vAlign w:val="center"/>
            <w:hideMark/>
          </w:tcPr>
          <w:p w14:paraId="0F2C7CC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8BA900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833C11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Nạo vét khơi thông hệ thống thoát nước đảm bảo khả năng thoát nước theo thiết kế</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48489A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BA242E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AEE8E2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03105D5" w14:textId="77777777" w:rsidTr="008C0D97">
        <w:trPr>
          <w:trHeight w:val="315"/>
        </w:trPr>
        <w:tc>
          <w:tcPr>
            <w:tcW w:w="148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17414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V. ỐNG GIÓ VÀ HỆ THỐNG SƠN TÍN HIỆU</w:t>
            </w:r>
          </w:p>
        </w:tc>
      </w:tr>
      <w:tr w:rsidR="008C0D97" w:rsidRPr="008C0D97" w14:paraId="745AA6A3"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3B994B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18B369A"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 xml:space="preserve">5.1.1.1, </w:t>
            </w:r>
            <w:r w:rsidRPr="008C0D97">
              <w:rPr>
                <w:rFonts w:eastAsia="Times New Roman" w:cs="Times New Roman"/>
                <w:i/>
                <w:iCs/>
                <w:color w:val="000000"/>
                <w:sz w:val="24"/>
                <w:szCs w:val="24"/>
              </w:rPr>
              <w:lastRenderedPageBreak/>
              <w:t>5.1.1.2; 5.1.1.3 đến 5.1.1.3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4BA910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lastRenderedPageBreak/>
              <w:t>Cột chỉ hướng gió.</w:t>
            </w:r>
          </w:p>
        </w:tc>
      </w:tr>
      <w:tr w:rsidR="008C0D97" w:rsidRPr="008C0D97" w14:paraId="5EFC5E9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4B7A70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48FECC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07C107F"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Vị trí, số lượng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291AF6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A03D9E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0CACBE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3F3C62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2C5974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1486EA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2C9046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Hình dáng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4BAF58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36A1D8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8FB839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BB2AC98"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A062DB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A13E9D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8FED7B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3A55B1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9A39D1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4CEC6F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3E9FE8C"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094210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C3F34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1585CE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5F1FF9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FE6F14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9C2740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4AA8BA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2D6F7B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BE9B31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F887F7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Chiếu sáng ban đêm</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28F4A6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E263E8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C39136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872A0C2"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DBD07D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7E3CD4E"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5.1.2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947F44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Chỉ hướng hạ cánh</w:t>
            </w:r>
          </w:p>
        </w:tc>
      </w:tr>
      <w:tr w:rsidR="008C0D97" w:rsidRPr="008C0D97" w14:paraId="4D0D08F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08DF3F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0D51B2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A7E970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Vị trí</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573FAC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D67551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03930A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C8BEEB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81E5E8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01C1BC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161B15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Hình dáng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BDD954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EB5690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08A813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5689CD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F53187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1DD4EB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220932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6B9F12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664F83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A929B9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03F3F5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955D6E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D21F38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A88177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1F954D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538E52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2BB8DE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72F5CE6"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56CD7F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BA567CE"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 xml:space="preserve">5.2.1.1 </w:t>
            </w:r>
            <w:r w:rsidRPr="008C0D97">
              <w:rPr>
                <w:rFonts w:eastAsia="Times New Roman" w:cs="Times New Roman"/>
                <w:i/>
                <w:iCs/>
                <w:color w:val="000000"/>
                <w:sz w:val="24"/>
                <w:szCs w:val="24"/>
              </w:rPr>
              <w:t>đến 5.2.1.7</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38C4492"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vị trí giao nhau giữa đường CHC với đường CHC, đường lăn</w:t>
            </w:r>
          </w:p>
        </w:tc>
      </w:tr>
      <w:tr w:rsidR="008C0D97" w:rsidRPr="008C0D97" w14:paraId="2ED99765" w14:textId="77777777" w:rsidTr="008C0D97">
        <w:trPr>
          <w:trHeight w:val="345"/>
        </w:trPr>
        <w:tc>
          <w:tcPr>
            <w:tcW w:w="756" w:type="dxa"/>
            <w:vMerge/>
            <w:tcBorders>
              <w:top w:val="nil"/>
              <w:left w:val="single" w:sz="4" w:space="0" w:color="auto"/>
              <w:bottom w:val="single" w:sz="4" w:space="0" w:color="000000"/>
              <w:right w:val="single" w:sz="4" w:space="0" w:color="auto"/>
            </w:tcBorders>
            <w:vAlign w:val="center"/>
            <w:hideMark/>
          </w:tcPr>
          <w:p w14:paraId="3F0B9E7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BCA72C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0A1FD5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18072D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7C21DC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CFC872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077F55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C91C86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FC1A83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35EA0B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049684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B330C3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06792C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4D273D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50B611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098BDC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EB6058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7FFCA9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B0AD61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9C34F9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EE9005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8B3846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9EA65B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04BF2B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CAB584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465A68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AB28D7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85981B9" w14:textId="77777777" w:rsidTr="008C0D97">
        <w:trPr>
          <w:trHeight w:val="615"/>
        </w:trPr>
        <w:tc>
          <w:tcPr>
            <w:tcW w:w="756" w:type="dxa"/>
            <w:vMerge/>
            <w:tcBorders>
              <w:top w:val="nil"/>
              <w:left w:val="single" w:sz="4" w:space="0" w:color="auto"/>
              <w:bottom w:val="single" w:sz="4" w:space="0" w:color="000000"/>
              <w:right w:val="single" w:sz="4" w:space="0" w:color="auto"/>
            </w:tcBorders>
            <w:vAlign w:val="center"/>
            <w:hideMark/>
          </w:tcPr>
          <w:p w14:paraId="1BBDFC3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281AD2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3DDD0C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Ưu tiên vệt sơn tín hiệu của đường CHC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F9FEB1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50AA80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4DDB44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C88D9A4"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CD27B1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1C7DB0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B2A303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chỉ hướng đường cất hạ cánh</w:t>
            </w:r>
          </w:p>
        </w:tc>
      </w:tr>
      <w:tr w:rsidR="008C0D97" w:rsidRPr="008C0D97" w14:paraId="1BFDAF5E" w14:textId="77777777" w:rsidTr="008C0D97">
        <w:trPr>
          <w:trHeight w:val="375"/>
        </w:trPr>
        <w:tc>
          <w:tcPr>
            <w:tcW w:w="756" w:type="dxa"/>
            <w:vMerge/>
            <w:tcBorders>
              <w:top w:val="nil"/>
              <w:left w:val="single" w:sz="4" w:space="0" w:color="auto"/>
              <w:bottom w:val="single" w:sz="4" w:space="0" w:color="000000"/>
              <w:right w:val="single" w:sz="4" w:space="0" w:color="auto"/>
            </w:tcBorders>
            <w:vAlign w:val="center"/>
            <w:hideMark/>
          </w:tcPr>
          <w:p w14:paraId="591247B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D56EB8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A95CFD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05431D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909F0B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D65230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1A2495C"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E3D6B3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547BE9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C670F4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8C1022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F7BC42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A217C1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25918BC" w14:textId="77777777" w:rsidTr="008C0D97">
        <w:trPr>
          <w:trHeight w:val="330"/>
        </w:trPr>
        <w:tc>
          <w:tcPr>
            <w:tcW w:w="756" w:type="dxa"/>
            <w:vMerge/>
            <w:tcBorders>
              <w:top w:val="nil"/>
              <w:left w:val="single" w:sz="4" w:space="0" w:color="auto"/>
              <w:bottom w:val="single" w:sz="4" w:space="0" w:color="000000"/>
              <w:right w:val="single" w:sz="4" w:space="0" w:color="auto"/>
            </w:tcBorders>
            <w:vAlign w:val="center"/>
            <w:hideMark/>
          </w:tcPr>
          <w:p w14:paraId="39E5217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640CFC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F6FFC6E" w14:textId="77777777" w:rsidR="008C0D97" w:rsidRPr="008C0D97" w:rsidRDefault="008C0D97" w:rsidP="008C0D97">
            <w:pPr>
              <w:spacing w:after="0" w:line="240" w:lineRule="auto"/>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633DA7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E5093D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443A68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2534C3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F16AFE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466EEF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BEA162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E5FC3C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AE5C62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BF0074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D84B3EF"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09EA5C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14AA30D"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75E08CF"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tim đường cất hạ cánh</w:t>
            </w:r>
          </w:p>
        </w:tc>
      </w:tr>
      <w:tr w:rsidR="008C0D97" w:rsidRPr="008C0D97" w14:paraId="6CEFA80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6F79D4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459BB9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17F0B1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1D94CD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865CBF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44F9AB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BA3816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10E52A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D850A4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3E9636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B970CB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CCF4EA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80825E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E2867E2" w14:textId="77777777" w:rsidTr="008C0D97">
        <w:trPr>
          <w:trHeight w:val="360"/>
        </w:trPr>
        <w:tc>
          <w:tcPr>
            <w:tcW w:w="756" w:type="dxa"/>
            <w:vMerge/>
            <w:tcBorders>
              <w:top w:val="nil"/>
              <w:left w:val="single" w:sz="4" w:space="0" w:color="auto"/>
              <w:bottom w:val="single" w:sz="4" w:space="0" w:color="000000"/>
              <w:right w:val="single" w:sz="4" w:space="0" w:color="auto"/>
            </w:tcBorders>
            <w:vAlign w:val="center"/>
            <w:hideMark/>
          </w:tcPr>
          <w:p w14:paraId="2AA784B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79B1A7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453846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30C15C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1AD28E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B06C7B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E3FDCA8"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F262FF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70B72B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D3CE21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3B9B59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6782EA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BA2C3D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170E1C1" w14:textId="77777777" w:rsidTr="008C0D97">
        <w:trPr>
          <w:trHeight w:val="6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300F2C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66F46D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5FC7713"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đánh dấu ngưỡng đường cất hạ cánh</w:t>
            </w:r>
          </w:p>
        </w:tc>
      </w:tr>
      <w:tr w:rsidR="008C0D97" w:rsidRPr="008C0D97" w14:paraId="24C53C4C" w14:textId="77777777" w:rsidTr="008C0D97">
        <w:trPr>
          <w:trHeight w:val="300"/>
        </w:trPr>
        <w:tc>
          <w:tcPr>
            <w:tcW w:w="756" w:type="dxa"/>
            <w:vMerge/>
            <w:tcBorders>
              <w:top w:val="nil"/>
              <w:left w:val="single" w:sz="4" w:space="0" w:color="auto"/>
              <w:bottom w:val="single" w:sz="4" w:space="0" w:color="000000"/>
              <w:right w:val="single" w:sz="4" w:space="0" w:color="auto"/>
            </w:tcBorders>
            <w:vAlign w:val="center"/>
            <w:hideMark/>
          </w:tcPr>
          <w:p w14:paraId="5291786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1C44E8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3062FD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F673DC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6B9C4E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FC2871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C1022FD"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DA6F94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9B56E6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05886C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F37970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2AA92E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4D1B4C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D84189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21AF35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EF6299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4A78A8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A797D9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1D3AD9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0B792B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772E08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FAF8BA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C8E68C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E55862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208A8C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13F20D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DDB0C4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1B58FE7" w14:textId="77777777" w:rsidTr="008C0D97">
        <w:trPr>
          <w:trHeight w:val="51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D1C61A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04DA1504"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5.2.4.7</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D64DE6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Trưởng hợp dịch ngưỡng: Sơn tín hiệu ngang trong trường hợp dịch ngưỡng đường cất hạ cánh</w:t>
            </w:r>
          </w:p>
        </w:tc>
      </w:tr>
      <w:tr w:rsidR="008C0D97" w:rsidRPr="008C0D97" w14:paraId="09EB26C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D5E736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B7CF74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4272AA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D9AE8B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ADE448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BF750F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AE9F78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D3B2F3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28EBD5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902E8E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FADE38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CFD807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4361C5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C5F254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CCA635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B51E44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FAEA82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A756A1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5729A6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899B91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941228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926519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E15C3A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400EDA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Đặc tính</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2A950C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48C652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910EC2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941FE48" w14:textId="77777777" w:rsidTr="008C0D97">
        <w:trPr>
          <w:trHeight w:val="45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2D5BCD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CBAD92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5.2.4.9;</w:t>
            </w:r>
            <w:r w:rsidRPr="008C0D97">
              <w:rPr>
                <w:rFonts w:eastAsia="Times New Roman" w:cs="Times New Roman"/>
                <w:b/>
                <w:bCs/>
                <w:color w:val="000000"/>
                <w:sz w:val="24"/>
                <w:szCs w:val="24"/>
              </w:rPr>
              <w:br/>
              <w:t>5.2.4.10</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72889F9"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Trường hợp dịch ngưỡng: Mũi tên chỉ dẫn</w:t>
            </w:r>
          </w:p>
        </w:tc>
      </w:tr>
      <w:tr w:rsidR="008C0D97" w:rsidRPr="008C0D97" w14:paraId="2B705B4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3C4EE6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4FB45A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6ACF0A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398818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CAE93A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063458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193167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069EAC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A610BD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8111E3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3C1D4C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E0D1FE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88E991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8EE646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2D0AAC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A34FB0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D8DF86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A7EE72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176F56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BB20EC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0ADD77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C8F975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BAECEF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C4676B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Đặc tính</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645A2C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883552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166D2B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E2DAC69" w14:textId="77777777" w:rsidTr="008C0D97">
        <w:trPr>
          <w:trHeight w:val="51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8300A8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60FF6FD"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5.2.5</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D8338F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đánh dấu điểm ngắm</w:t>
            </w:r>
          </w:p>
        </w:tc>
      </w:tr>
      <w:tr w:rsidR="008C0D97" w:rsidRPr="008C0D97" w14:paraId="294AF06D"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93BE69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A0A6D1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D08390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F81101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55446C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D2C587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4BA3C0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AF650C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684B6B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C62193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A6F310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6B964C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15D560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70F450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79EEC6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6E02D4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135819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CB9494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B3E323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C1A467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790D81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FD84E7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84665F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FC3C7C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4D3AC2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77F46A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8C563C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175497A" w14:textId="77777777" w:rsidTr="008C0D97">
        <w:trPr>
          <w:trHeight w:val="63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ABE3F7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lastRenderedPageBreak/>
              <w:t>V.10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F96C8DF"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5.2.6</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6A4F5C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đánh dấu vùng chạm bánh</w:t>
            </w:r>
          </w:p>
        </w:tc>
      </w:tr>
      <w:tr w:rsidR="008C0D97" w:rsidRPr="008C0D97" w14:paraId="3B3832B5" w14:textId="77777777" w:rsidTr="008C0D97">
        <w:trPr>
          <w:trHeight w:val="300"/>
        </w:trPr>
        <w:tc>
          <w:tcPr>
            <w:tcW w:w="756" w:type="dxa"/>
            <w:vMerge/>
            <w:tcBorders>
              <w:top w:val="nil"/>
              <w:left w:val="single" w:sz="4" w:space="0" w:color="auto"/>
              <w:bottom w:val="single" w:sz="4" w:space="0" w:color="000000"/>
              <w:right w:val="single" w:sz="4" w:space="0" w:color="auto"/>
            </w:tcBorders>
            <w:vAlign w:val="center"/>
            <w:hideMark/>
          </w:tcPr>
          <w:p w14:paraId="6B90AF0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89773F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nil"/>
              <w:right w:val="single" w:sz="4" w:space="0" w:color="auto"/>
            </w:tcBorders>
            <w:shd w:val="clear" w:color="auto" w:fill="auto"/>
            <w:vAlign w:val="center"/>
            <w:hideMark/>
          </w:tcPr>
          <w:p w14:paraId="55497FA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FB34C8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C8D05C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nil"/>
              <w:right w:val="single" w:sz="4" w:space="0" w:color="auto"/>
            </w:tcBorders>
            <w:shd w:val="clear" w:color="auto" w:fill="auto"/>
            <w:vAlign w:val="center"/>
            <w:hideMark/>
          </w:tcPr>
          <w:p w14:paraId="6924936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EC2B2A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5FE247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1CACE5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4C5AAE0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DD42FB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038720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707A4C0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F2128D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E4DA1D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3468CC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4934F5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257742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00EE06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5C3445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16E38BD"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6290E9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022413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D2D1DB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6D9F8E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32EA6B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FBD6F9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A10B1BB" w14:textId="77777777" w:rsidTr="008C0D97">
        <w:trPr>
          <w:trHeight w:val="6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C83788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AB308DC"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5.2.7.1</w:t>
            </w:r>
            <w:r w:rsidRPr="008C0D97">
              <w:rPr>
                <w:rFonts w:eastAsia="Times New Roman" w:cs="Times New Roman"/>
                <w:b/>
                <w:bCs/>
                <w:color w:val="000000"/>
                <w:sz w:val="24"/>
                <w:szCs w:val="24"/>
              </w:rPr>
              <w:br/>
            </w:r>
            <w:r w:rsidRPr="008C0D97">
              <w:rPr>
                <w:rFonts w:eastAsia="Times New Roman" w:cs="Times New Roman"/>
                <w:i/>
                <w:iCs/>
                <w:color w:val="000000"/>
                <w:sz w:val="24"/>
                <w:szCs w:val="24"/>
              </w:rPr>
              <w:t>5.2.7.2 đến 5.2.7.5</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167E6DE"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cạnh đường cất hạ cánh</w:t>
            </w:r>
          </w:p>
        </w:tc>
      </w:tr>
      <w:tr w:rsidR="008C0D97" w:rsidRPr="008C0D97" w14:paraId="62F306A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D7F400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5C8385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D27305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3752F7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1AA261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7834B7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66AD1A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052CFC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3FA6F2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986B47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FC5DA6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4594CF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0EB1AA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79B14A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AFA1B6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7FB3F6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CBC103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5C7A21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6A2338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79FC6D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78797D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374CEB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32C3B1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2E2F88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8654ED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18DD13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89F04C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8D3981D"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7D9FB5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08CDED9"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74E104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tim đường lăn</w:t>
            </w:r>
          </w:p>
        </w:tc>
      </w:tr>
      <w:tr w:rsidR="008C0D97" w:rsidRPr="008C0D97" w14:paraId="1E17F74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87F50F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752426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9C9B95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AD71AB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92994F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B45569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65458B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8758A5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0495D5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98E806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AE02F3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57FC48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1A3DCA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B6673E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CDD50B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16E07D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530C0D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A63C9B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13EF6E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792F24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672EFE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478348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28455A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9D667A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153E4F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A83830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246F00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5912AD3" w14:textId="77777777" w:rsidTr="008C0D97">
        <w:trPr>
          <w:trHeight w:val="46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26A71B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89982E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5.2.9.1</w:t>
            </w:r>
            <w:r w:rsidRPr="008C0D97">
              <w:rPr>
                <w:rFonts w:eastAsia="Times New Roman" w:cs="Times New Roman"/>
                <w:b/>
                <w:bCs/>
                <w:color w:val="000000"/>
                <w:sz w:val="24"/>
                <w:szCs w:val="24"/>
              </w:rPr>
              <w:br/>
            </w:r>
            <w:r w:rsidRPr="008C0D97">
              <w:rPr>
                <w:rFonts w:eastAsia="Times New Roman" w:cs="Times New Roman"/>
                <w:i/>
                <w:iCs/>
                <w:color w:val="000000"/>
                <w:sz w:val="24"/>
                <w:szCs w:val="24"/>
              </w:rPr>
              <w:t>5.2.9.2 đến 5.2.9.6</w:t>
            </w:r>
            <w:r w:rsidRPr="008C0D97">
              <w:rPr>
                <w:rFonts w:eastAsia="Times New Roman" w:cs="Times New Roman"/>
                <w:i/>
                <w:iCs/>
                <w:color w:val="000000"/>
                <w:sz w:val="24"/>
                <w:szCs w:val="24"/>
              </w:rPr>
              <w:br/>
            </w:r>
            <w:r w:rsidRPr="008C0D97">
              <w:rPr>
                <w:rFonts w:eastAsia="Times New Roman" w:cs="Times New Roman"/>
                <w:b/>
                <w:bCs/>
                <w:color w:val="000000"/>
                <w:sz w:val="24"/>
                <w:szCs w:val="24"/>
              </w:rPr>
              <w:t>5.2.9.7</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43F9056"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sân quay đầu đường cất hạ cánh</w:t>
            </w:r>
          </w:p>
        </w:tc>
      </w:tr>
      <w:tr w:rsidR="008C0D97" w:rsidRPr="008C0D97" w14:paraId="5915288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D24DCF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A3D8A0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5E5256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2D7D73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D688F8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F5633F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1EE5D9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BBFD4A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94EB55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B8F587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541BE3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62B674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A24D43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7D1561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089E76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57F9AC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B60E8B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FCD292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CAF664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FF3675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DB5CF2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4E195F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D43E3A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0804D5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524B34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BFE005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A5EB0E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2760B4C"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2D91CA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E2E0F5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1.8</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80E2A35"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khu vực trước ngưỡng đường cất hạ cánh</w:t>
            </w:r>
          </w:p>
        </w:tc>
      </w:tr>
      <w:tr w:rsidR="008C0D97" w:rsidRPr="008C0D97" w14:paraId="2631893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59C267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27D9F5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856B83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1E5767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AFD6E7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783CBE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29DF2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56A2DA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566CA6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37047C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57EA67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6C5D34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E479B9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A44F54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D62C47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11704C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B1E5AE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692DE6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B6B315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A50D69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600D33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281CABA"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84B350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83E709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E720DE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88CF1F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22CA69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7FCF946" w14:textId="77777777" w:rsidTr="008C0D97">
        <w:trPr>
          <w:trHeight w:val="45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78B3BA5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1FFD7B9"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1.9</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F039877"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đóng cửa đường cất hạ cánh</w:t>
            </w:r>
          </w:p>
        </w:tc>
      </w:tr>
      <w:tr w:rsidR="008C0D97" w:rsidRPr="008C0D97" w14:paraId="266E976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EF3EFE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F48874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C79A3E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190AB5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60A99E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FBDFBB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B10732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BB3819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080688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936227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CD4DD8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D43B45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96AA38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F0D82B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11E2B0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D64BA0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C41714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5A3059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A19204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0F8422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D46586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45B9B9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96BC64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6A3031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6B9522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E919E1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36B0FB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960DAD4" w14:textId="77777777" w:rsidTr="008C0D97">
        <w:trPr>
          <w:trHeight w:val="39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EBB97D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DBC837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2.1.2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40B87AE"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tăng cường cho đường tim đường lăn</w:t>
            </w:r>
          </w:p>
        </w:tc>
      </w:tr>
      <w:tr w:rsidR="008C0D97" w:rsidRPr="008C0D97" w14:paraId="0D0F197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3B7CED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D8696B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F510CC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363F26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C57378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8FA154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E6AF2F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750A77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C34A99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B5BC6C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AE5727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F66406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0C2DB7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A9F6F4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7F7120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C7B171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930CB6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FF9162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1D38BD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BA7ACD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F5ABBE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17C00B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33EF6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C741F7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DE87C3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AF2FFB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749A56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035049C" w14:textId="77777777" w:rsidTr="008C0D97">
        <w:trPr>
          <w:trHeight w:val="34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6E861B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BF8A109"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5.2.10</w:t>
            </w:r>
            <w:r w:rsidRPr="008C0D97">
              <w:rPr>
                <w:rFonts w:eastAsia="Times New Roman" w:cs="Times New Roman"/>
                <w:b/>
                <w:bCs/>
                <w:color w:val="000000"/>
                <w:sz w:val="24"/>
                <w:szCs w:val="24"/>
              </w:rPr>
              <w:br/>
              <w:t>QCVN 79/2014</w:t>
            </w:r>
            <w:r w:rsidRPr="008C0D97">
              <w:rPr>
                <w:rFonts w:eastAsia="Times New Roman" w:cs="Times New Roman"/>
                <w:b/>
                <w:bCs/>
                <w:color w:val="000000"/>
                <w:sz w:val="24"/>
                <w:szCs w:val="24"/>
              </w:rPr>
              <w:br/>
              <w:t>2.2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C46B907"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đánh dấu vị trí chờ lên đường cất hạ cánh</w:t>
            </w:r>
          </w:p>
        </w:tc>
      </w:tr>
      <w:tr w:rsidR="008C0D97" w:rsidRPr="008C0D97" w14:paraId="6A5847BC"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CFE779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93EA81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C2254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A1BE2B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AD5CCE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723900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C904D4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7C4DB2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6192C0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EBC05B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E33A47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E38DCD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67E0B9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8FB2BA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6F2061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DE19F0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39E286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581E4D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33506F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459ED8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955997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6C6F2B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95B68F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2D7CFC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C4B211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9407B3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9C3D88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09EEB56" w14:textId="77777777" w:rsidTr="008C0D97">
        <w:trPr>
          <w:trHeight w:val="37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73EC4FF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BC41D8E"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2.2.3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3DAEA93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dừng chờ đối với hạ cánh bằng thiết bị ILS</w:t>
            </w:r>
          </w:p>
        </w:tc>
      </w:tr>
      <w:tr w:rsidR="008C0D97" w:rsidRPr="008C0D97" w14:paraId="4E2CD11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BB7373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ECDB48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494B6A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830034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4FB8A9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101D3F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EEE548D"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85F3C7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89EC55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E068CD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C55672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362F73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6B3E89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6DE88E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82E767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982C95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9738F0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1422F9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328BB6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CAA287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DBCF468"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2382BC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FF3CA4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6A3077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76230A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CF0668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D9950C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E3362A5"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4F8F4E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V.19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DD80174"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2BCC08A"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vị trí chờ lăn trung gian</w:t>
            </w:r>
          </w:p>
        </w:tc>
      </w:tr>
      <w:tr w:rsidR="008C0D97" w:rsidRPr="008C0D97" w14:paraId="45BA542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45C3F1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1ED259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1C8736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1FF932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4BC1DB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FCC252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E3387F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83B809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DBFDBB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45CFFA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EC8936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FCB487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4A878E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73A8EB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9F307B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B7B9ED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0889FA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460A5F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ACB398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16B2A1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DA299F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C8204E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304015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BB543F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3FE672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1C9059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7E8160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27DCE08" w14:textId="77777777" w:rsidTr="008C0D97">
        <w:trPr>
          <w:trHeight w:val="43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1F852E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E91ED3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2.4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F455940"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cạnh đường lăn</w:t>
            </w:r>
          </w:p>
        </w:tc>
      </w:tr>
      <w:tr w:rsidR="008C0D97" w:rsidRPr="008C0D97" w14:paraId="1D602038"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F55E45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D24E85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BF2478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8AF759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E3EF06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F98A0D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3420C1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BC0C76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AEAA0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0BEF40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8A40CF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891BBC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9DD20D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673E2A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7D6670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73A885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B8DA94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4A3042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CE3D2A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B14C26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4E3DB1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6CC1C8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F704A6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1E4257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87D44F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8CC1E5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9B58CB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C2341BA" w14:textId="77777777" w:rsidTr="008C0D97">
        <w:trPr>
          <w:trHeight w:val="40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457D07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7E4AB3D"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2.5</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A8A0660"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lề đường lăn</w:t>
            </w:r>
          </w:p>
        </w:tc>
      </w:tr>
      <w:tr w:rsidR="008C0D97" w:rsidRPr="008C0D97" w14:paraId="3DC6CDC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F9D66E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4812F70"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B05CA2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8284A4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CB73E8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CE73AC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AB9511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ED1B4F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E1962B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EECFCA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4A50A9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A9391E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A5219E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A75881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267ED5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80804B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6AA5EA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0FD88D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977F3C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9CFF84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319B6E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9F3170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DC7294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C8687E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0190C0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BEF314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24318C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C5D831E" w14:textId="77777777" w:rsidTr="008C0D97">
        <w:trPr>
          <w:trHeight w:val="48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C8A690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24EBF282"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2.6</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AC32B37"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đóng cửa đường lăn</w:t>
            </w:r>
          </w:p>
        </w:tc>
      </w:tr>
      <w:tr w:rsidR="008C0D97" w:rsidRPr="008C0D97" w14:paraId="3A6945D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A7C013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246B93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E3BB1C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32091A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381D7B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73D6C1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D856BE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3A9108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7EB4F6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951E5C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5E8E87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32A3F7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6D2BC0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C8C837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2888E2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BC31C5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72397E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B86CE9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DB0124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6BA1A3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2172F5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59BB9F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239A40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575B78"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A5CCED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5786D3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803BA8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AEAA1A8"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E812C0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C83AEB7"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5.2.16</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02D25A9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 xml:space="preserve">Sơn tín hiệu chỉ dẫn bắt buộc </w:t>
            </w:r>
          </w:p>
        </w:tc>
      </w:tr>
      <w:tr w:rsidR="008C0D97" w:rsidRPr="008C0D97" w14:paraId="79C946C4"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648907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8DAD4F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E28AFF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9F3855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E4E9EE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9324D3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B823B1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9ACBCD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2D59D2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7FBF16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76A159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BCB8C7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AD86AB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00FA21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E21573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01CAB5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6E6A6F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9A1051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14CFA4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12A551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A7109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2C9DF1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580389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306E9E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B47BA2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9BD3A57"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B74031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812A02A" w14:textId="77777777" w:rsidTr="008C0D97">
        <w:trPr>
          <w:trHeight w:val="55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035956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lastRenderedPageBreak/>
              <w:t>V.24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2B2657D"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5.2.17</w:t>
            </w:r>
            <w:r w:rsidRPr="008C0D97">
              <w:rPr>
                <w:rFonts w:eastAsia="Times New Roman" w:cs="Times New Roman"/>
                <w:b/>
                <w:bCs/>
                <w:color w:val="000000"/>
                <w:sz w:val="24"/>
                <w:szCs w:val="24"/>
              </w:rPr>
              <w:br/>
              <w:t>QCVN 79/2014</w:t>
            </w:r>
            <w:r w:rsidRPr="008C0D97">
              <w:rPr>
                <w:rFonts w:eastAsia="Times New Roman" w:cs="Times New Roman"/>
                <w:b/>
                <w:bCs/>
                <w:color w:val="000000"/>
                <w:sz w:val="24"/>
                <w:szCs w:val="24"/>
              </w:rPr>
              <w:br/>
              <w:t>2.8</w:t>
            </w:r>
          </w:p>
        </w:tc>
        <w:tc>
          <w:tcPr>
            <w:tcW w:w="12616" w:type="dxa"/>
            <w:gridSpan w:val="4"/>
            <w:tcBorders>
              <w:top w:val="single" w:sz="4" w:space="0" w:color="auto"/>
              <w:left w:val="nil"/>
              <w:bottom w:val="nil"/>
              <w:right w:val="single" w:sz="4" w:space="0" w:color="000000"/>
            </w:tcBorders>
            <w:shd w:val="clear" w:color="auto" w:fill="auto"/>
            <w:vAlign w:val="center"/>
            <w:hideMark/>
          </w:tcPr>
          <w:p w14:paraId="40EC6605"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chỉ dẫn thông tin (Sơn tín hiệu biển báo chỉ hướng trên bề mặt đường lăn và sơn tín hiệu biển báo vị trí trên bề mặt đường lăn)</w:t>
            </w:r>
          </w:p>
        </w:tc>
      </w:tr>
      <w:tr w:rsidR="008C0D97" w:rsidRPr="008C0D97" w14:paraId="6F1AF99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D9736A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17DAB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172E6D9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B2FA5F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DFE68E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440AD85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D0E5F0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8E7051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1BAB2A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26450D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D7D127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23AC72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3F65B0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4FEDBC8"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B5F65D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5D2664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3A9CF9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48C9C2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14E8F8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DE428D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5011D6D"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04232D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6A4476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7532AB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C9A2CC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1B3E18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CDEA8D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8ABB88D" w14:textId="77777777" w:rsidTr="008C0D97">
        <w:trPr>
          <w:trHeight w:val="43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06D2A1D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996596A"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7F121D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đánh dấu vị trí điểm kiểm tra đài VOR</w:t>
            </w:r>
          </w:p>
        </w:tc>
      </w:tr>
      <w:tr w:rsidR="008C0D97" w:rsidRPr="008C0D97" w14:paraId="4740E70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ED3E0D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165C6C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887104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087C9F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45C94B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EC3592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8700EA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FEC66B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B2D4C8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3DDACE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A3F46A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8855C1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F2BA54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C0D8EC8"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DEED45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4E54E5F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A0654C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FEE097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9ECF6A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2BF9D9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1064B8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F2B823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32E957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D283C1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B95F3A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2B0470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FA17B5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EEAB557" w14:textId="77777777" w:rsidTr="008C0D97">
        <w:trPr>
          <w:trHeight w:val="39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298BF1A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V.26</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78C2605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3.1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3F5FCA9"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vệt dẫn lăn</w:t>
            </w:r>
          </w:p>
        </w:tc>
      </w:tr>
      <w:tr w:rsidR="008C0D97" w:rsidRPr="008C0D97" w14:paraId="4D2BC35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D3B8B3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057C6A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26D6F3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B50ED7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AB3EA6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334D71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E82CBA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2F135A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AA4DE4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1EF242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E49C88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F9EA1E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3B62A5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AE5418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ACCB305"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9FC945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9D4B3E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006E2B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3343DA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62D175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D862C9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80F47C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D41B3E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C9F5C2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89EA5E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94F33B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E7F87B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91875D7" w14:textId="77777777" w:rsidTr="008C0D97">
        <w:trPr>
          <w:trHeight w:val="43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F6A07D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V.27</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61BB41D4"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3.2</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7D95ED8"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vệt dẫn đẩy cho tàu bay bằng xe kéo đẩy</w:t>
            </w:r>
          </w:p>
        </w:tc>
      </w:tr>
      <w:tr w:rsidR="008C0D97" w:rsidRPr="008C0D97" w14:paraId="4DC464D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A6D65C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1E5CD9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80C2AD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5D3400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44D58C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6531E7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12621A7"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25C788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087806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956725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46E8DC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041573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5BBCFF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4C5A73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EE5F39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6BF8FE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E00376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95B5EB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14E422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24D265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4AC7D8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DAC8BE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F7FC2C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35F5BE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C55751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57930A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54CF70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216AF78" w14:textId="77777777" w:rsidTr="008C0D97">
        <w:trPr>
          <w:trHeight w:val="39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858D60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V.28</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31680B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5.2.13</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5153ACBD"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vị trí đỗ</w:t>
            </w:r>
          </w:p>
        </w:tc>
      </w:tr>
      <w:tr w:rsidR="008C0D97" w:rsidRPr="008C0D97" w14:paraId="587D51C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B565C2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B19D13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87BA8F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B0D9C8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43A41C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9FB4B1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6600CC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AB6381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B93E364"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873CE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638785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F6E205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EDC597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515FAA4"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DD822F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7C309D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05C82D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813A1B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42F7A6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C78104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C48E7E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73D46E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4D6309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13B41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6F124B6"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C1A16B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FE7021D"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9D242B6" w14:textId="77777777" w:rsidTr="008C0D97">
        <w:trPr>
          <w:trHeight w:val="40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3F4784E"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V.29</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4B832F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987CD0C"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đường giới hạn an toàn sân đỗ tàu bay</w:t>
            </w:r>
          </w:p>
        </w:tc>
      </w:tr>
      <w:tr w:rsidR="008C0D97" w:rsidRPr="008C0D97" w14:paraId="39A0E57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2563BF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0147A2F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443999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068617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F6F0FB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2BBCC7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90D461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C903BC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45245E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3510F5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27C5E3F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DC6EAB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3268D7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E57E06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D4623D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6D8DC7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88ED5B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AAA8DF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C147864"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85BA1B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518BEF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C48404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AD6EFD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2BBAAF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49A0DC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50EB16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FB7B14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E55AD64"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1620EB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V.30</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19DAB921"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3.4</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76FCE121"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nhận dạng đến vị trí đỗ tàu bay</w:t>
            </w:r>
          </w:p>
        </w:tc>
      </w:tr>
      <w:tr w:rsidR="008C0D97" w:rsidRPr="008C0D97" w14:paraId="5CB6EF84"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7E9BFA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6A39D6"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F39D49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89D2C2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0B292E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DBB7CF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AEF071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10F9396"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D9DCC4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9B2206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191BED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F5363D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D2A4D93"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9B853E4"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EF120E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38731C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48E6C0D"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6D3FBC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D6DC41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708DAA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52323D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F771FF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812A4F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E4F8E3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D0ECE5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C0D84BE"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7DAA30E8"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D819838" w14:textId="77777777" w:rsidTr="008C0D97">
        <w:trPr>
          <w:trHeight w:val="36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3023278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V.31</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4FAF5A60"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3.6</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52AFEE7"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dừng bánh mũi và số hiệu loại tàu bay khai thác (đối với trường hợp không có nhân viên đánh tín hiệu)</w:t>
            </w:r>
          </w:p>
        </w:tc>
      </w:tr>
      <w:tr w:rsidR="008C0D97" w:rsidRPr="008C0D97" w14:paraId="2C7631D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FB96DF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7BB88F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0828AC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B13CC3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18E297B"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5DA22C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45C189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D6312B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6CD20238"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FAC155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7BB2271"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125044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420AB6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2E03314"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C28F29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9F07F2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A4BAAC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3E36E7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47105F82"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A2CC721"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EF63E7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E1443E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A7EEE1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2818144"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D48C00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AFCB55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BC4FBA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39A1654" w14:textId="77777777" w:rsidTr="008C0D97">
        <w:trPr>
          <w:trHeight w:val="43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67C6E8B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V.32</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4DAA8FE"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3.7</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6392036B"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dừng bánh mũi và số hiệu loại tàu bay khai thác (đối với trường hợp có nhân viên đánh tín hiệu)</w:t>
            </w:r>
          </w:p>
        </w:tc>
      </w:tr>
      <w:tr w:rsidR="008C0D97" w:rsidRPr="008C0D97" w14:paraId="62A89333"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9579B62"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0F0FD02"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826F9B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7A45A51C"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CDC0AA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091564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282D68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823F37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63F8BF9"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EE9996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2AF35B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6ABE4BA"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B727F19"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800267D"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006C908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FF02C5B"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1BE27F3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B3661D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053D27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ABEE26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B18C65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8D17588"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696C05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05EA773"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A4A9D53"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B825BFC"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430FAAD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535DC39F"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07E4DE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V.33</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87F5D46"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3.9</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92A35C6"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khu vực giới hạn di chuyển cầu hành khách</w:t>
            </w:r>
          </w:p>
        </w:tc>
      </w:tr>
      <w:tr w:rsidR="008C0D97" w:rsidRPr="008C0D97" w14:paraId="3FE5E7CC"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F268AA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4A2AF25"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025DCE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799830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744AB5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06CFB00"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D9530B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1FA4AC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2A14CEE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B523660"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BFD0580"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4C8C67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357250D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FDBD45B"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5F7B7F3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FCBBEB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661321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9CCCAD2"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08DA1E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489A71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4365325C"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6F6E726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B29022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F45BAA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115D8E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1E2F0018"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C235AF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38ABB3DD" w14:textId="77777777" w:rsidTr="008C0D97">
        <w:trPr>
          <w:trHeight w:val="420"/>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1C49C698"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V.34</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55548085"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QCVN 79/2014</w:t>
            </w:r>
            <w:r w:rsidRPr="008C0D97">
              <w:rPr>
                <w:rFonts w:eastAsia="Times New Roman" w:cs="Times New Roman"/>
                <w:b/>
                <w:bCs/>
                <w:color w:val="000000"/>
                <w:sz w:val="24"/>
                <w:szCs w:val="24"/>
              </w:rPr>
              <w:br/>
              <w:t>3.10</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25D35D36"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khu vực tập kết trang thiết bị mặt đất</w:t>
            </w:r>
          </w:p>
        </w:tc>
      </w:tr>
      <w:tr w:rsidR="008C0D97" w:rsidRPr="008C0D97" w14:paraId="28AD22D9"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2E1FF78F"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B68ED5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366B60B"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66292B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EA47F8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7BE401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79ECB85"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51EA1A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32CF7DC"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7F2D8B7C"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14D08B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35400E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8B3DFD5"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E5EC22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1F25853"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79334C07"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FF8ADB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22C3099"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4513A7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B3DD69B"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7EC86C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44C8907"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7318013"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210B2B07"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47E620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F830F51"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1EF646E"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FD9F2A1" w14:textId="77777777" w:rsidTr="008C0D97">
        <w:trPr>
          <w:trHeight w:val="43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47FC8B8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V.35</w:t>
            </w:r>
          </w:p>
        </w:tc>
        <w:tc>
          <w:tcPr>
            <w:tcW w:w="1507" w:type="dxa"/>
            <w:vMerge w:val="restart"/>
            <w:tcBorders>
              <w:top w:val="nil"/>
              <w:left w:val="single" w:sz="4" w:space="0" w:color="auto"/>
              <w:bottom w:val="single" w:sz="4" w:space="0" w:color="000000"/>
              <w:right w:val="single" w:sz="4" w:space="0" w:color="auto"/>
            </w:tcBorders>
            <w:shd w:val="clear" w:color="auto" w:fill="auto"/>
            <w:vAlign w:val="center"/>
            <w:hideMark/>
          </w:tcPr>
          <w:p w14:paraId="3E820CF7" w14:textId="77777777" w:rsidR="008C0D97" w:rsidRPr="008C0D97" w:rsidRDefault="008C0D97" w:rsidP="008C0D97">
            <w:pPr>
              <w:spacing w:after="0" w:line="240" w:lineRule="auto"/>
              <w:jc w:val="center"/>
              <w:rPr>
                <w:rFonts w:eastAsia="Times New Roman" w:cs="Times New Roman"/>
                <w:b/>
                <w:bCs/>
                <w:color w:val="000000"/>
                <w:sz w:val="24"/>
                <w:szCs w:val="24"/>
              </w:rPr>
            </w:pPr>
            <w:r w:rsidRPr="008C0D97">
              <w:rPr>
                <w:rFonts w:eastAsia="Times New Roman" w:cs="Times New Roman"/>
                <w:b/>
                <w:bCs/>
                <w:color w:val="000000"/>
                <w:sz w:val="24"/>
                <w:szCs w:val="24"/>
              </w:rPr>
              <w:t>A14</w:t>
            </w:r>
            <w:r w:rsidRPr="008C0D97">
              <w:rPr>
                <w:rFonts w:eastAsia="Times New Roman" w:cs="Times New Roman"/>
                <w:b/>
                <w:bCs/>
                <w:color w:val="000000"/>
                <w:sz w:val="24"/>
                <w:szCs w:val="24"/>
              </w:rPr>
              <w:br/>
              <w:t>5.2.15</w:t>
            </w:r>
            <w:r w:rsidRPr="008C0D97">
              <w:rPr>
                <w:rFonts w:eastAsia="Times New Roman" w:cs="Times New Roman"/>
                <w:b/>
                <w:bCs/>
                <w:color w:val="000000"/>
                <w:sz w:val="24"/>
                <w:szCs w:val="24"/>
              </w:rPr>
              <w:br/>
              <w:t>QCVN 79/2014</w:t>
            </w:r>
            <w:r w:rsidRPr="008C0D97">
              <w:rPr>
                <w:rFonts w:eastAsia="Times New Roman" w:cs="Times New Roman"/>
                <w:b/>
                <w:bCs/>
                <w:color w:val="000000"/>
                <w:sz w:val="24"/>
                <w:szCs w:val="24"/>
              </w:rPr>
              <w:br/>
              <w:t>3.11</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1E3845C9"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Sơn tín hiệu đường công vụ cho các phương tiện mặt đất hoạt động và sơn tín hiệu dừng chờ tàu bay</w:t>
            </w:r>
          </w:p>
        </w:tc>
      </w:tr>
      <w:tr w:rsidR="008C0D97" w:rsidRPr="008C0D97" w14:paraId="14E27A5E"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73DF6B0"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F2D7C81"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4F0E2E0A"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Vị trí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E0912EB"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D27A0AD"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44C0EDA"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1D2C29C0"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F7D3254"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1100939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5E2BB25E"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Màu sắc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4D66B32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77F42520"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C4138C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2A7B99F"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24A5D2D"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39E56A8E"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1358FF2"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 xml:space="preserve">Đặc tính </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EDFFFE4"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268CAE3"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293C2016"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DC82611"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7788C321"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000000"/>
              <w:right w:val="single" w:sz="4" w:space="0" w:color="auto"/>
            </w:tcBorders>
            <w:vAlign w:val="center"/>
            <w:hideMark/>
          </w:tcPr>
          <w:p w14:paraId="54B2B5E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6FA86C9"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Kích thước</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3411BB9D"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275753C6"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C358F52"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73D6DD26" w14:textId="77777777" w:rsidTr="008C0D97">
        <w:trPr>
          <w:trHeight w:val="315"/>
        </w:trPr>
        <w:tc>
          <w:tcPr>
            <w:tcW w:w="756" w:type="dxa"/>
            <w:vMerge w:val="restart"/>
            <w:tcBorders>
              <w:top w:val="nil"/>
              <w:left w:val="single" w:sz="4" w:space="0" w:color="auto"/>
              <w:bottom w:val="single" w:sz="4" w:space="0" w:color="000000"/>
              <w:right w:val="single" w:sz="4" w:space="0" w:color="auto"/>
            </w:tcBorders>
            <w:shd w:val="clear" w:color="auto" w:fill="auto"/>
            <w:vAlign w:val="center"/>
            <w:hideMark/>
          </w:tcPr>
          <w:p w14:paraId="52691585"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V.36</w:t>
            </w:r>
          </w:p>
        </w:tc>
        <w:tc>
          <w:tcPr>
            <w:tcW w:w="1507" w:type="dxa"/>
            <w:vMerge w:val="restart"/>
            <w:tcBorders>
              <w:top w:val="nil"/>
              <w:left w:val="single" w:sz="4" w:space="0" w:color="auto"/>
              <w:bottom w:val="single" w:sz="4" w:space="0" w:color="auto"/>
              <w:right w:val="single" w:sz="4" w:space="0" w:color="auto"/>
            </w:tcBorders>
            <w:shd w:val="clear" w:color="auto" w:fill="auto"/>
            <w:vAlign w:val="center"/>
            <w:hideMark/>
          </w:tcPr>
          <w:p w14:paraId="246B63C3"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Điều 33 Thông tư 17/2016/TT-BGTVT</w:t>
            </w:r>
          </w:p>
        </w:tc>
        <w:tc>
          <w:tcPr>
            <w:tcW w:w="12616" w:type="dxa"/>
            <w:gridSpan w:val="4"/>
            <w:tcBorders>
              <w:top w:val="single" w:sz="4" w:space="0" w:color="auto"/>
              <w:left w:val="nil"/>
              <w:bottom w:val="single" w:sz="4" w:space="0" w:color="auto"/>
              <w:right w:val="single" w:sz="4" w:space="0" w:color="000000"/>
            </w:tcBorders>
            <w:shd w:val="clear" w:color="auto" w:fill="auto"/>
            <w:vAlign w:val="center"/>
            <w:hideMark/>
          </w:tcPr>
          <w:p w14:paraId="46DEFE84" w14:textId="77777777" w:rsidR="008C0D97" w:rsidRPr="008C0D97" w:rsidRDefault="008C0D97" w:rsidP="008C0D97">
            <w:pPr>
              <w:spacing w:after="0" w:line="240" w:lineRule="auto"/>
              <w:rPr>
                <w:rFonts w:eastAsia="Times New Roman" w:cs="Times New Roman"/>
                <w:b/>
                <w:bCs/>
                <w:color w:val="000000"/>
                <w:sz w:val="24"/>
                <w:szCs w:val="24"/>
              </w:rPr>
            </w:pPr>
            <w:r w:rsidRPr="008C0D97">
              <w:rPr>
                <w:rFonts w:eastAsia="Times New Roman" w:cs="Times New Roman"/>
                <w:b/>
                <w:bCs/>
                <w:color w:val="000000"/>
                <w:sz w:val="24"/>
                <w:szCs w:val="24"/>
              </w:rPr>
              <w:t>Đèn chiếu sáng trên sân đỗ tàu bay</w:t>
            </w:r>
          </w:p>
        </w:tc>
      </w:tr>
      <w:tr w:rsidR="008C0D97" w:rsidRPr="008C0D97" w14:paraId="71E6EAFA"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14EEFAC9"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2F17ADC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3A72DDC6"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Vị trí</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63B2C20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5BCA8339"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03190524"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6458DA46"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42D15BCE"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74BBB64A"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04D2785"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Chiều cao</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0AF2163A"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044B5AAF"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59E2941C"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289A0552" w14:textId="77777777" w:rsidTr="008C0D97">
        <w:trPr>
          <w:trHeight w:val="315"/>
        </w:trPr>
        <w:tc>
          <w:tcPr>
            <w:tcW w:w="756" w:type="dxa"/>
            <w:vMerge/>
            <w:tcBorders>
              <w:top w:val="nil"/>
              <w:left w:val="single" w:sz="4" w:space="0" w:color="auto"/>
              <w:bottom w:val="single" w:sz="4" w:space="0" w:color="000000"/>
              <w:right w:val="single" w:sz="4" w:space="0" w:color="auto"/>
            </w:tcBorders>
            <w:vAlign w:val="center"/>
            <w:hideMark/>
          </w:tcPr>
          <w:p w14:paraId="3FBAA30B"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760DC13F"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08BB8F71"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Số lượng cột đèn</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1E7A97C7"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601D69D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63720797"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r w:rsidR="008C0D97" w:rsidRPr="008C0D97" w14:paraId="0B98EC7D" w14:textId="77777777" w:rsidTr="008C0D97">
        <w:trPr>
          <w:trHeight w:val="420"/>
        </w:trPr>
        <w:tc>
          <w:tcPr>
            <w:tcW w:w="756" w:type="dxa"/>
            <w:vMerge/>
            <w:tcBorders>
              <w:top w:val="nil"/>
              <w:left w:val="single" w:sz="4" w:space="0" w:color="auto"/>
              <w:bottom w:val="single" w:sz="4" w:space="0" w:color="000000"/>
              <w:right w:val="single" w:sz="4" w:space="0" w:color="auto"/>
            </w:tcBorders>
            <w:vAlign w:val="center"/>
            <w:hideMark/>
          </w:tcPr>
          <w:p w14:paraId="37CAEFFC" w14:textId="77777777" w:rsidR="008C0D97" w:rsidRPr="008C0D97" w:rsidRDefault="008C0D97" w:rsidP="008C0D97">
            <w:pPr>
              <w:spacing w:after="0" w:line="240" w:lineRule="auto"/>
              <w:rPr>
                <w:rFonts w:eastAsia="Times New Roman" w:cs="Times New Roman"/>
                <w:color w:val="000000"/>
                <w:sz w:val="24"/>
                <w:szCs w:val="24"/>
              </w:rPr>
            </w:pPr>
          </w:p>
        </w:tc>
        <w:tc>
          <w:tcPr>
            <w:tcW w:w="1507" w:type="dxa"/>
            <w:vMerge/>
            <w:tcBorders>
              <w:top w:val="nil"/>
              <w:left w:val="single" w:sz="4" w:space="0" w:color="auto"/>
              <w:bottom w:val="single" w:sz="4" w:space="0" w:color="auto"/>
              <w:right w:val="single" w:sz="4" w:space="0" w:color="auto"/>
            </w:tcBorders>
            <w:vAlign w:val="center"/>
            <w:hideMark/>
          </w:tcPr>
          <w:p w14:paraId="7F655E2D" w14:textId="77777777" w:rsidR="008C0D97" w:rsidRPr="008C0D97" w:rsidRDefault="008C0D97" w:rsidP="008C0D97">
            <w:pPr>
              <w:spacing w:after="0" w:line="240" w:lineRule="auto"/>
              <w:rPr>
                <w:rFonts w:eastAsia="Times New Roman" w:cs="Times New Roman"/>
                <w:b/>
                <w:bCs/>
                <w:color w:val="000000"/>
                <w:sz w:val="24"/>
                <w:szCs w:val="24"/>
              </w:rPr>
            </w:pPr>
          </w:p>
        </w:tc>
        <w:tc>
          <w:tcPr>
            <w:tcW w:w="3686" w:type="dxa"/>
            <w:tcBorders>
              <w:top w:val="nil"/>
              <w:left w:val="nil"/>
              <w:bottom w:val="single" w:sz="4" w:space="0" w:color="auto"/>
              <w:right w:val="single" w:sz="4" w:space="0" w:color="auto"/>
            </w:tcBorders>
            <w:shd w:val="clear" w:color="auto" w:fill="auto"/>
            <w:vAlign w:val="center"/>
            <w:hideMark/>
          </w:tcPr>
          <w:p w14:paraId="6EDAD70F" w14:textId="77777777" w:rsidR="008C0D97" w:rsidRPr="008C0D97" w:rsidRDefault="008C0D97" w:rsidP="008C0D97">
            <w:pPr>
              <w:spacing w:after="0" w:line="240" w:lineRule="auto"/>
              <w:jc w:val="both"/>
              <w:rPr>
                <w:rFonts w:eastAsia="Times New Roman" w:cs="Times New Roman"/>
                <w:color w:val="000000"/>
                <w:sz w:val="24"/>
                <w:szCs w:val="24"/>
              </w:rPr>
            </w:pPr>
            <w:r w:rsidRPr="008C0D97">
              <w:rPr>
                <w:rFonts w:eastAsia="Times New Roman" w:cs="Times New Roman"/>
                <w:color w:val="000000"/>
                <w:sz w:val="24"/>
                <w:szCs w:val="24"/>
              </w:rPr>
              <w:t>Độ chiếu sáng</w:t>
            </w:r>
          </w:p>
        </w:tc>
        <w:tc>
          <w:tcPr>
            <w:tcW w:w="3969" w:type="dxa"/>
            <w:tcBorders>
              <w:top w:val="single" w:sz="4" w:space="0" w:color="auto"/>
              <w:left w:val="nil"/>
              <w:bottom w:val="single" w:sz="4" w:space="0" w:color="auto"/>
              <w:right w:val="single" w:sz="4" w:space="0" w:color="000000"/>
            </w:tcBorders>
            <w:shd w:val="clear" w:color="auto" w:fill="auto"/>
            <w:vAlign w:val="center"/>
            <w:hideMark/>
          </w:tcPr>
          <w:p w14:paraId="5C795E3F" w14:textId="77777777" w:rsidR="008C0D97" w:rsidRPr="008C0D97" w:rsidRDefault="008C0D97" w:rsidP="008C0D97">
            <w:pPr>
              <w:spacing w:after="0" w:line="240" w:lineRule="auto"/>
              <w:jc w:val="center"/>
              <w:rPr>
                <w:rFonts w:eastAsia="Times New Roman" w:cs="Times New Roman"/>
                <w:color w:val="000000"/>
                <w:sz w:val="24"/>
                <w:szCs w:val="24"/>
              </w:rPr>
            </w:pPr>
            <w:r w:rsidRPr="008C0D97">
              <w:rPr>
                <w:rFonts w:eastAsia="Times New Roman" w:cs="Times New Roman"/>
                <w:color w:val="000000"/>
                <w:sz w:val="24"/>
                <w:szCs w:val="24"/>
              </w:rPr>
              <w:t> </w:t>
            </w:r>
          </w:p>
        </w:tc>
        <w:tc>
          <w:tcPr>
            <w:tcW w:w="850" w:type="dxa"/>
            <w:tcBorders>
              <w:top w:val="nil"/>
              <w:left w:val="nil"/>
              <w:bottom w:val="single" w:sz="4" w:space="0" w:color="auto"/>
              <w:right w:val="single" w:sz="4" w:space="0" w:color="auto"/>
            </w:tcBorders>
            <w:shd w:val="clear" w:color="auto" w:fill="auto"/>
            <w:vAlign w:val="center"/>
            <w:hideMark/>
          </w:tcPr>
          <w:p w14:paraId="37218435" w14:textId="77777777" w:rsidR="008C0D97" w:rsidRPr="008C0D97" w:rsidRDefault="008C0D97" w:rsidP="008C0D97">
            <w:pPr>
              <w:spacing w:after="0" w:line="240" w:lineRule="auto"/>
              <w:jc w:val="both"/>
              <w:rPr>
                <w:rFonts w:eastAsia="Times New Roman" w:cs="Times New Roman"/>
                <w:b/>
                <w:bCs/>
                <w:color w:val="000000"/>
                <w:sz w:val="24"/>
                <w:szCs w:val="24"/>
              </w:rPr>
            </w:pPr>
            <w:r w:rsidRPr="008C0D97">
              <w:rPr>
                <w:rFonts w:eastAsia="Times New Roman" w:cs="Times New Roman"/>
                <w:b/>
                <w:bCs/>
                <w:color w:val="000000"/>
                <w:sz w:val="24"/>
                <w:szCs w:val="24"/>
              </w:rPr>
              <w:t> </w:t>
            </w:r>
          </w:p>
        </w:tc>
        <w:tc>
          <w:tcPr>
            <w:tcW w:w="4111" w:type="dxa"/>
            <w:tcBorders>
              <w:top w:val="nil"/>
              <w:left w:val="nil"/>
              <w:bottom w:val="single" w:sz="4" w:space="0" w:color="auto"/>
              <w:right w:val="single" w:sz="4" w:space="0" w:color="auto"/>
            </w:tcBorders>
            <w:shd w:val="clear" w:color="auto" w:fill="auto"/>
            <w:vAlign w:val="center"/>
            <w:hideMark/>
          </w:tcPr>
          <w:p w14:paraId="1BD9BF9F" w14:textId="77777777" w:rsidR="008C0D97" w:rsidRPr="008C0D97" w:rsidRDefault="008C0D97" w:rsidP="008C0D97">
            <w:pPr>
              <w:spacing w:after="0" w:line="240" w:lineRule="auto"/>
              <w:jc w:val="center"/>
              <w:rPr>
                <w:rFonts w:eastAsia="Times New Roman" w:cs="Times New Roman"/>
                <w:i/>
                <w:iCs/>
                <w:color w:val="000000"/>
                <w:sz w:val="24"/>
                <w:szCs w:val="24"/>
              </w:rPr>
            </w:pPr>
            <w:r w:rsidRPr="008C0D97">
              <w:rPr>
                <w:rFonts w:eastAsia="Times New Roman" w:cs="Times New Roman"/>
                <w:i/>
                <w:iCs/>
                <w:color w:val="000000"/>
                <w:sz w:val="24"/>
                <w:szCs w:val="24"/>
              </w:rPr>
              <w:t> </w:t>
            </w:r>
          </w:p>
        </w:tc>
      </w:tr>
    </w:tbl>
    <w:p w14:paraId="04B533F5" w14:textId="77777777" w:rsidR="00BD0A3C" w:rsidRDefault="00BD0A3C"/>
    <w:tbl>
      <w:tblPr>
        <w:tblStyle w:val="TableGrid"/>
        <w:tblW w:w="15168" w:type="dxa"/>
        <w:tblInd w:w="-431" w:type="dxa"/>
        <w:tblLook w:val="04A0" w:firstRow="1" w:lastRow="0" w:firstColumn="1" w:lastColumn="0" w:noHBand="0" w:noVBand="1"/>
      </w:tblPr>
      <w:tblGrid>
        <w:gridCol w:w="15168"/>
      </w:tblGrid>
      <w:tr w:rsidR="004C0F15" w:rsidRPr="00F71122" w14:paraId="29FDE2BA" w14:textId="77777777" w:rsidTr="004C0F15">
        <w:tc>
          <w:tcPr>
            <w:tcW w:w="15168" w:type="dxa"/>
          </w:tcPr>
          <w:p w14:paraId="3696E87D" w14:textId="77777777" w:rsidR="004C0F15" w:rsidRPr="00AD09AD" w:rsidRDefault="004C0F15" w:rsidP="00E85491">
            <w:pPr>
              <w:pStyle w:val="TableParagraph"/>
              <w:ind w:left="99"/>
              <w:rPr>
                <w:rFonts w:ascii="Times New Roman" w:eastAsia="Arial" w:hAnsi="Times New Roman" w:cs="Times New Roman"/>
                <w:b/>
                <w:bCs/>
                <w:spacing w:val="-2"/>
                <w:sz w:val="28"/>
                <w:szCs w:val="28"/>
              </w:rPr>
            </w:pPr>
            <w:r w:rsidRPr="00AD09AD">
              <w:rPr>
                <w:rFonts w:ascii="Times New Roman" w:eastAsia="Arial" w:hAnsi="Times New Roman" w:cs="Times New Roman"/>
                <w:b/>
                <w:bCs/>
                <w:spacing w:val="-1"/>
                <w:sz w:val="28"/>
                <w:szCs w:val="28"/>
              </w:rPr>
              <w:t>GHI CHÚ CỦA GIÁM SÁT VIÊN:</w:t>
            </w:r>
          </w:p>
          <w:p w14:paraId="5661DCE0" w14:textId="77777777" w:rsidR="004C0F15" w:rsidRPr="00AD09AD" w:rsidRDefault="004C0F15" w:rsidP="00E85491">
            <w:pPr>
              <w:pStyle w:val="TableParagraph"/>
              <w:ind w:left="99"/>
              <w:rPr>
                <w:rFonts w:ascii="Times New Roman" w:eastAsia="Arial" w:hAnsi="Times New Roman" w:cs="Times New Roman"/>
                <w:b/>
                <w:bCs/>
                <w:spacing w:val="-2"/>
                <w:sz w:val="28"/>
                <w:szCs w:val="28"/>
              </w:rPr>
            </w:pPr>
          </w:p>
          <w:p w14:paraId="03635293" w14:textId="77777777" w:rsidR="004C0F15" w:rsidRPr="00AD09AD" w:rsidRDefault="004C0F15" w:rsidP="00E85491">
            <w:pPr>
              <w:pStyle w:val="TableParagraph"/>
              <w:ind w:left="99"/>
              <w:rPr>
                <w:rFonts w:ascii="Times New Roman" w:eastAsia="Arial" w:hAnsi="Times New Roman" w:cs="Times New Roman"/>
                <w:b/>
                <w:bCs/>
                <w:spacing w:val="-2"/>
                <w:sz w:val="28"/>
                <w:szCs w:val="28"/>
              </w:rPr>
            </w:pPr>
          </w:p>
          <w:p w14:paraId="146372AC" w14:textId="77777777" w:rsidR="004C0F15" w:rsidRPr="00AD09AD" w:rsidRDefault="004C0F15" w:rsidP="00E85491">
            <w:pPr>
              <w:pStyle w:val="TableParagraph"/>
              <w:ind w:left="99"/>
              <w:rPr>
                <w:rFonts w:ascii="Times New Roman" w:eastAsia="Arial" w:hAnsi="Times New Roman" w:cs="Times New Roman"/>
                <w:b/>
                <w:bCs/>
                <w:spacing w:val="-2"/>
                <w:sz w:val="28"/>
                <w:szCs w:val="28"/>
              </w:rPr>
            </w:pPr>
          </w:p>
          <w:p w14:paraId="4632FCD6" w14:textId="77777777" w:rsidR="004C0F15" w:rsidRPr="00AD09AD" w:rsidRDefault="004C0F15" w:rsidP="00E85491">
            <w:pPr>
              <w:pStyle w:val="TableParagraph"/>
              <w:ind w:left="99"/>
              <w:rPr>
                <w:rFonts w:ascii="Times New Roman" w:eastAsia="Arial" w:hAnsi="Times New Roman" w:cs="Times New Roman"/>
                <w:b/>
                <w:bCs/>
                <w:spacing w:val="-2"/>
                <w:sz w:val="28"/>
                <w:szCs w:val="28"/>
              </w:rPr>
            </w:pPr>
          </w:p>
          <w:p w14:paraId="2D1A7B1B" w14:textId="77777777" w:rsidR="004C0F15" w:rsidRPr="00AD09AD" w:rsidRDefault="004C0F15" w:rsidP="00E85491">
            <w:pPr>
              <w:pStyle w:val="TableParagraph"/>
              <w:ind w:left="99"/>
              <w:rPr>
                <w:rFonts w:ascii="Times New Roman" w:eastAsia="Arial" w:hAnsi="Times New Roman" w:cs="Times New Roman"/>
                <w:b/>
                <w:bCs/>
                <w:spacing w:val="-2"/>
                <w:sz w:val="28"/>
                <w:szCs w:val="28"/>
              </w:rPr>
            </w:pPr>
          </w:p>
          <w:p w14:paraId="6BF17AB8" w14:textId="77777777" w:rsidR="004C0F15" w:rsidRPr="00F71122" w:rsidRDefault="004C0F15" w:rsidP="00E85491">
            <w:pPr>
              <w:spacing w:before="120"/>
              <w:rPr>
                <w:rFonts w:eastAsia="Arial"/>
                <w:szCs w:val="28"/>
              </w:rPr>
            </w:pPr>
          </w:p>
        </w:tc>
      </w:tr>
      <w:tr w:rsidR="004C0F15" w:rsidRPr="00F71122" w14:paraId="46F271BF" w14:textId="77777777" w:rsidTr="004C0F15">
        <w:tc>
          <w:tcPr>
            <w:tcW w:w="15168" w:type="dxa"/>
          </w:tcPr>
          <w:p w14:paraId="0BEFB30B" w14:textId="77777777" w:rsidR="004C0F15" w:rsidRPr="00AD09AD" w:rsidRDefault="004C0F15" w:rsidP="00E85491">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t>KHUYẾN CÁO:</w:t>
            </w:r>
          </w:p>
          <w:p w14:paraId="05B46CB0" w14:textId="77777777" w:rsidR="004C0F15" w:rsidRPr="00AD09AD" w:rsidRDefault="004C0F15" w:rsidP="00E85491">
            <w:pPr>
              <w:pStyle w:val="TableParagraph"/>
              <w:ind w:left="102"/>
              <w:rPr>
                <w:rFonts w:ascii="Times New Roman" w:hAnsi="Times New Roman" w:cs="Times New Roman"/>
                <w:b/>
                <w:spacing w:val="-2"/>
                <w:sz w:val="28"/>
                <w:szCs w:val="28"/>
              </w:rPr>
            </w:pPr>
          </w:p>
          <w:p w14:paraId="75BA5E8C" w14:textId="77777777" w:rsidR="004C0F15" w:rsidRPr="00AD09AD" w:rsidRDefault="004C0F15" w:rsidP="00E85491">
            <w:pPr>
              <w:pStyle w:val="TableParagraph"/>
              <w:ind w:left="102"/>
              <w:rPr>
                <w:rFonts w:ascii="Times New Roman" w:hAnsi="Times New Roman" w:cs="Times New Roman"/>
                <w:b/>
                <w:spacing w:val="-2"/>
                <w:sz w:val="28"/>
                <w:szCs w:val="28"/>
              </w:rPr>
            </w:pPr>
          </w:p>
          <w:p w14:paraId="09CA0D0F" w14:textId="77777777" w:rsidR="004C0F15" w:rsidRPr="00AD09AD" w:rsidRDefault="004C0F15" w:rsidP="00E85491">
            <w:pPr>
              <w:pStyle w:val="TableParagraph"/>
              <w:ind w:left="102"/>
              <w:rPr>
                <w:rFonts w:ascii="Times New Roman" w:eastAsia="Arial" w:hAnsi="Times New Roman" w:cs="Times New Roman"/>
                <w:sz w:val="28"/>
                <w:szCs w:val="28"/>
              </w:rPr>
            </w:pPr>
          </w:p>
          <w:p w14:paraId="2763B704" w14:textId="77777777" w:rsidR="004C0F15" w:rsidRPr="00AD09AD" w:rsidRDefault="004C0F15" w:rsidP="00E85491">
            <w:pPr>
              <w:pStyle w:val="TableParagraph"/>
              <w:rPr>
                <w:rFonts w:ascii="Times New Roman" w:eastAsia="Times New Roman" w:hAnsi="Times New Roman" w:cs="Times New Roman"/>
                <w:sz w:val="28"/>
                <w:szCs w:val="28"/>
              </w:rPr>
            </w:pPr>
          </w:p>
          <w:p w14:paraId="3770E1A1" w14:textId="77777777" w:rsidR="004C0F15" w:rsidRPr="00AD09AD" w:rsidRDefault="004C0F15" w:rsidP="00E85491">
            <w:pPr>
              <w:pStyle w:val="TableParagraph"/>
              <w:rPr>
                <w:rFonts w:ascii="Times New Roman" w:eastAsia="Times New Roman" w:hAnsi="Times New Roman" w:cs="Times New Roman"/>
                <w:sz w:val="28"/>
                <w:szCs w:val="28"/>
              </w:rPr>
            </w:pPr>
          </w:p>
          <w:p w14:paraId="008CBAC7" w14:textId="77777777" w:rsidR="004C0F15" w:rsidRPr="00AD09AD" w:rsidRDefault="004C0F15" w:rsidP="00E85491">
            <w:pPr>
              <w:pStyle w:val="TableParagraph"/>
              <w:rPr>
                <w:rFonts w:ascii="Times New Roman" w:eastAsia="Times New Roman" w:hAnsi="Times New Roman" w:cs="Times New Roman"/>
                <w:sz w:val="28"/>
                <w:szCs w:val="28"/>
              </w:rPr>
            </w:pPr>
          </w:p>
          <w:p w14:paraId="31E61D3D" w14:textId="77777777" w:rsidR="004C0F15" w:rsidRDefault="004C0F15" w:rsidP="00E85491">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63FC88CC" w14:textId="77777777" w:rsidR="004C0F15" w:rsidRDefault="004C0F15" w:rsidP="00E85491">
            <w:pPr>
              <w:pStyle w:val="TableParagraph"/>
              <w:ind w:left="99"/>
              <w:rPr>
                <w:rFonts w:ascii="Times New Roman" w:hAnsi="Times New Roman" w:cs="Times New Roman"/>
                <w:spacing w:val="-2"/>
                <w:sz w:val="28"/>
                <w:szCs w:val="28"/>
              </w:rPr>
            </w:pPr>
          </w:p>
          <w:p w14:paraId="6A18E511" w14:textId="77777777" w:rsidR="004C0F15" w:rsidRPr="00AD09AD" w:rsidRDefault="004C0F15" w:rsidP="00E85491">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5818B55C" w14:textId="77777777" w:rsidR="004C0F15" w:rsidRPr="00F71122" w:rsidRDefault="004C0F15" w:rsidP="00E85491">
            <w:pPr>
              <w:spacing w:before="120"/>
              <w:rPr>
                <w:rFonts w:eastAsia="Arial"/>
                <w:szCs w:val="28"/>
              </w:rPr>
            </w:pPr>
          </w:p>
        </w:tc>
      </w:tr>
    </w:tbl>
    <w:p w14:paraId="5E0298BB" w14:textId="77777777" w:rsidR="004C0F15" w:rsidRDefault="004C0F15"/>
    <w:sectPr w:rsidR="004C0F15" w:rsidSect="00166D94">
      <w:headerReference w:type="default" r:id="rId6"/>
      <w:footerReference w:type="default" r:id="rId7"/>
      <w:pgSz w:w="16840" w:h="11907" w:orient="landscape" w:code="9"/>
      <w:pgMar w:top="1701" w:right="1134" w:bottom="567" w:left="794" w:header="709"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5F277" w14:textId="77777777" w:rsidR="00932367" w:rsidRDefault="00932367" w:rsidP="00BD0A3C">
      <w:pPr>
        <w:spacing w:after="0" w:line="240" w:lineRule="auto"/>
      </w:pPr>
      <w:r>
        <w:separator/>
      </w:r>
    </w:p>
  </w:endnote>
  <w:endnote w:type="continuationSeparator" w:id="0">
    <w:p w14:paraId="7EEF0782" w14:textId="77777777" w:rsidR="00932367" w:rsidRDefault="00932367" w:rsidP="00BD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304218"/>
      <w:docPartObj>
        <w:docPartGallery w:val="Page Numbers (Bottom of Page)"/>
        <w:docPartUnique/>
      </w:docPartObj>
    </w:sdtPr>
    <w:sdtEndPr>
      <w:rPr>
        <w:noProof/>
      </w:rPr>
    </w:sdtEndPr>
    <w:sdtContent>
      <w:p w14:paraId="6FD017BC" w14:textId="77777777" w:rsidR="00F17FE5" w:rsidRDefault="00F17FE5">
        <w:pPr>
          <w:pStyle w:val="Footer"/>
          <w:jc w:val="right"/>
        </w:pPr>
        <w:r>
          <w:fldChar w:fldCharType="begin"/>
        </w:r>
        <w:r>
          <w:instrText xml:space="preserve"> PAGE   \* MERGEFORMAT </w:instrText>
        </w:r>
        <w:r>
          <w:fldChar w:fldCharType="separate"/>
        </w:r>
        <w:r w:rsidR="001670DC">
          <w:rPr>
            <w:noProof/>
          </w:rPr>
          <w:t>9</w:t>
        </w:r>
        <w:r>
          <w:rPr>
            <w:noProof/>
          </w:rPr>
          <w:fldChar w:fldCharType="end"/>
        </w:r>
      </w:p>
    </w:sdtContent>
  </w:sdt>
  <w:p w14:paraId="1D2B6F00" w14:textId="77777777" w:rsidR="00F17FE5" w:rsidRDefault="00F17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83FD1" w14:textId="77777777" w:rsidR="00932367" w:rsidRDefault="00932367" w:rsidP="00BD0A3C">
      <w:pPr>
        <w:spacing w:after="0" w:line="240" w:lineRule="auto"/>
      </w:pPr>
      <w:r>
        <w:separator/>
      </w:r>
    </w:p>
  </w:footnote>
  <w:footnote w:type="continuationSeparator" w:id="0">
    <w:p w14:paraId="01557FF4" w14:textId="77777777" w:rsidR="00932367" w:rsidRDefault="00932367" w:rsidP="00BD0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647"/>
      <w:gridCol w:w="3708"/>
    </w:tblGrid>
    <w:tr w:rsidR="00F17FE5" w14:paraId="508C3919" w14:textId="77777777" w:rsidTr="00F744B0">
      <w:trPr>
        <w:trHeight w:val="977"/>
      </w:trPr>
      <w:tc>
        <w:tcPr>
          <w:tcW w:w="2547" w:type="dxa"/>
          <w:vAlign w:val="center"/>
        </w:tcPr>
        <w:p w14:paraId="081C986D" w14:textId="77777777" w:rsidR="00F17FE5" w:rsidRDefault="00F17FE5" w:rsidP="00BD0A3C">
          <w:pPr>
            <w:pStyle w:val="Header"/>
            <w:spacing w:before="120" w:after="120"/>
          </w:pPr>
          <w:r>
            <w:rPr>
              <w:noProof/>
            </w:rPr>
            <w:drawing>
              <wp:inline distT="0" distB="0" distL="0" distR="0" wp14:anchorId="61E86ECB" wp14:editId="2CEF548A">
                <wp:extent cx="1333500" cy="559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8647" w:type="dxa"/>
          <w:vAlign w:val="center"/>
        </w:tcPr>
        <w:p w14:paraId="4C104724" w14:textId="77777777" w:rsidR="00F17FE5" w:rsidRPr="008C0D97" w:rsidRDefault="004C0F15" w:rsidP="00BD0A3C">
          <w:pPr>
            <w:pStyle w:val="Header"/>
            <w:jc w:val="center"/>
            <w:rPr>
              <w:b/>
              <w:lang w:val="vi-VN"/>
            </w:rPr>
          </w:pPr>
          <w:r>
            <w:rPr>
              <w:b/>
              <w:sz w:val="32"/>
            </w:rPr>
            <w:t>CHECKLIST KIỂM TRA THÔNG TIN CHUNG VÀ HỆ THỐNG SÂN ĐƯỜNG SÂN BAY</w:t>
          </w:r>
        </w:p>
      </w:tc>
      <w:tc>
        <w:tcPr>
          <w:tcW w:w="3708" w:type="dxa"/>
        </w:tcPr>
        <w:p w14:paraId="27861D1A" w14:textId="77777777" w:rsidR="00F17FE5" w:rsidRDefault="00F17FE5">
          <w:pPr>
            <w:pStyle w:val="Header"/>
          </w:pPr>
          <w:r>
            <w:t xml:space="preserve">Ký hiệu: </w:t>
          </w:r>
          <w:r w:rsidR="004C0F15">
            <w:t>C7</w:t>
          </w:r>
        </w:p>
        <w:p w14:paraId="5F172CEF" w14:textId="7A3D60BC" w:rsidR="00F17FE5" w:rsidRDefault="00F17FE5">
          <w:pPr>
            <w:pStyle w:val="Header"/>
          </w:pPr>
          <w:r>
            <w:t>Lần ban hành: 0</w:t>
          </w:r>
          <w:r w:rsidR="00F744B0">
            <w:t>2</w:t>
          </w:r>
        </w:p>
        <w:p w14:paraId="1723B966" w14:textId="77777777" w:rsidR="00F17FE5" w:rsidRDefault="00F17FE5">
          <w:pPr>
            <w:pStyle w:val="Header"/>
          </w:pPr>
          <w:r>
            <w:t>Ngày hiệu lực:</w:t>
          </w:r>
        </w:p>
      </w:tc>
    </w:tr>
  </w:tbl>
  <w:p w14:paraId="2E775304" w14:textId="77777777" w:rsidR="00F17FE5" w:rsidRDefault="00F17F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A3C"/>
    <w:rsid w:val="00075E79"/>
    <w:rsid w:val="00166D94"/>
    <w:rsid w:val="001670DC"/>
    <w:rsid w:val="0034725D"/>
    <w:rsid w:val="00402B6B"/>
    <w:rsid w:val="00465387"/>
    <w:rsid w:val="004C0F15"/>
    <w:rsid w:val="004E5D89"/>
    <w:rsid w:val="004F0A1E"/>
    <w:rsid w:val="00590307"/>
    <w:rsid w:val="00610459"/>
    <w:rsid w:val="006710FF"/>
    <w:rsid w:val="006A5B0B"/>
    <w:rsid w:val="006E22CB"/>
    <w:rsid w:val="007E764A"/>
    <w:rsid w:val="008C0D97"/>
    <w:rsid w:val="00923F8C"/>
    <w:rsid w:val="00932367"/>
    <w:rsid w:val="00964B8D"/>
    <w:rsid w:val="009A33EE"/>
    <w:rsid w:val="00AD7B5A"/>
    <w:rsid w:val="00B14C50"/>
    <w:rsid w:val="00B44F54"/>
    <w:rsid w:val="00B57842"/>
    <w:rsid w:val="00BD0A3C"/>
    <w:rsid w:val="00BD7AFE"/>
    <w:rsid w:val="00C60A2D"/>
    <w:rsid w:val="00CD6B90"/>
    <w:rsid w:val="00D868EA"/>
    <w:rsid w:val="00F01F5E"/>
    <w:rsid w:val="00F17FE5"/>
    <w:rsid w:val="00F744B0"/>
    <w:rsid w:val="00F74A76"/>
    <w:rsid w:val="00FA1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9D13E"/>
  <w15:chartTrackingRefBased/>
  <w15:docId w15:val="{AD016842-994B-4C21-A5F0-C69693E7F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0A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A3C"/>
  </w:style>
  <w:style w:type="paragraph" w:styleId="Footer">
    <w:name w:val="footer"/>
    <w:basedOn w:val="Normal"/>
    <w:link w:val="FooterChar"/>
    <w:uiPriority w:val="99"/>
    <w:unhideWhenUsed/>
    <w:rsid w:val="00BD0A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A3C"/>
  </w:style>
  <w:style w:type="table" w:styleId="TableGrid">
    <w:name w:val="Table Grid"/>
    <w:basedOn w:val="TableNormal"/>
    <w:uiPriority w:val="59"/>
    <w:rsid w:val="00BD0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Normal"/>
    <w:rsid w:val="00075E79"/>
    <w:pPr>
      <w:spacing w:before="120" w:after="120" w:line="240" w:lineRule="auto"/>
      <w:ind w:firstLine="288"/>
      <w:jc w:val="both"/>
    </w:pPr>
    <w:rPr>
      <w:rFonts w:eastAsia="Times New Roman" w:cs="Times New Roman"/>
      <w:sz w:val="22"/>
      <w:szCs w:val="19"/>
      <w:lang w:val="en-GB"/>
    </w:rPr>
  </w:style>
  <w:style w:type="character" w:styleId="Hyperlink">
    <w:name w:val="Hyperlink"/>
    <w:basedOn w:val="DefaultParagraphFont"/>
    <w:uiPriority w:val="99"/>
    <w:semiHidden/>
    <w:unhideWhenUsed/>
    <w:rsid w:val="008C0D97"/>
    <w:rPr>
      <w:color w:val="0563C1"/>
      <w:u w:val="single"/>
    </w:rPr>
  </w:style>
  <w:style w:type="character" w:styleId="FollowedHyperlink">
    <w:name w:val="FollowedHyperlink"/>
    <w:basedOn w:val="DefaultParagraphFont"/>
    <w:uiPriority w:val="99"/>
    <w:semiHidden/>
    <w:unhideWhenUsed/>
    <w:rsid w:val="008C0D97"/>
    <w:rPr>
      <w:color w:val="954F72"/>
      <w:u w:val="single"/>
    </w:rPr>
  </w:style>
  <w:style w:type="paragraph" w:customStyle="1" w:styleId="msonormal0">
    <w:name w:val="msonormal"/>
    <w:basedOn w:val="Normal"/>
    <w:rsid w:val="008C0D97"/>
    <w:pPr>
      <w:spacing w:before="100" w:beforeAutospacing="1" w:after="100" w:afterAutospacing="1" w:line="240" w:lineRule="auto"/>
    </w:pPr>
    <w:rPr>
      <w:rFonts w:eastAsia="Times New Roman" w:cs="Times New Roman"/>
      <w:sz w:val="24"/>
      <w:szCs w:val="24"/>
    </w:rPr>
  </w:style>
  <w:style w:type="paragraph" w:customStyle="1" w:styleId="font5">
    <w:name w:val="font5"/>
    <w:basedOn w:val="Normal"/>
    <w:rsid w:val="008C0D97"/>
    <w:pPr>
      <w:spacing w:before="100" w:beforeAutospacing="1" w:after="100" w:afterAutospacing="1" w:line="240" w:lineRule="auto"/>
    </w:pPr>
    <w:rPr>
      <w:rFonts w:eastAsia="Times New Roman" w:cs="Times New Roman"/>
      <w:color w:val="000000"/>
      <w:sz w:val="24"/>
      <w:szCs w:val="24"/>
    </w:rPr>
  </w:style>
  <w:style w:type="paragraph" w:customStyle="1" w:styleId="font6">
    <w:name w:val="font6"/>
    <w:basedOn w:val="Normal"/>
    <w:rsid w:val="008C0D97"/>
    <w:pPr>
      <w:spacing w:before="100" w:beforeAutospacing="1" w:after="100" w:afterAutospacing="1" w:line="240" w:lineRule="auto"/>
    </w:pPr>
    <w:rPr>
      <w:rFonts w:eastAsia="Times New Roman" w:cs="Times New Roman"/>
      <w:b/>
      <w:bCs/>
      <w:color w:val="000000"/>
      <w:sz w:val="24"/>
      <w:szCs w:val="24"/>
    </w:rPr>
  </w:style>
  <w:style w:type="paragraph" w:customStyle="1" w:styleId="font7">
    <w:name w:val="font7"/>
    <w:basedOn w:val="Normal"/>
    <w:rsid w:val="008C0D97"/>
    <w:pPr>
      <w:spacing w:before="100" w:beforeAutospacing="1" w:after="100" w:afterAutospacing="1" w:line="240" w:lineRule="auto"/>
    </w:pPr>
    <w:rPr>
      <w:rFonts w:eastAsia="Times New Roman" w:cs="Times New Roman"/>
      <w:i/>
      <w:iCs/>
      <w:color w:val="000000"/>
      <w:sz w:val="24"/>
      <w:szCs w:val="24"/>
    </w:rPr>
  </w:style>
  <w:style w:type="paragraph" w:customStyle="1" w:styleId="xl65">
    <w:name w:val="xl65"/>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66">
    <w:name w:val="xl66"/>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sz w:val="24"/>
      <w:szCs w:val="24"/>
    </w:rPr>
  </w:style>
  <w:style w:type="paragraph" w:customStyle="1" w:styleId="xl67">
    <w:name w:val="xl67"/>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70">
    <w:name w:val="xl70"/>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71">
    <w:name w:val="xl71"/>
    <w:basedOn w:val="Normal"/>
    <w:rsid w:val="008C0D9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72">
    <w:name w:val="xl72"/>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74">
    <w:name w:val="xl74"/>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i/>
      <w:iCs/>
      <w:sz w:val="24"/>
      <w:szCs w:val="24"/>
    </w:rPr>
  </w:style>
  <w:style w:type="paragraph" w:customStyle="1" w:styleId="xl75">
    <w:name w:val="xl75"/>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76">
    <w:name w:val="xl76"/>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FF0000"/>
      <w:sz w:val="24"/>
      <w:szCs w:val="24"/>
    </w:rPr>
  </w:style>
  <w:style w:type="paragraph" w:customStyle="1" w:styleId="xl77">
    <w:name w:val="xl77"/>
    <w:basedOn w:val="Normal"/>
    <w:rsid w:val="008C0D97"/>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78">
    <w:name w:val="xl78"/>
    <w:basedOn w:val="Normal"/>
    <w:rsid w:val="008C0D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79">
    <w:name w:val="xl79"/>
    <w:basedOn w:val="Normal"/>
    <w:rsid w:val="008C0D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0">
    <w:name w:val="xl80"/>
    <w:basedOn w:val="Normal"/>
    <w:rsid w:val="008C0D9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1">
    <w:name w:val="xl81"/>
    <w:basedOn w:val="Normal"/>
    <w:rsid w:val="008C0D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rsid w:val="008C0D9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3">
    <w:name w:val="xl83"/>
    <w:basedOn w:val="Normal"/>
    <w:rsid w:val="008C0D97"/>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rsid w:val="008C0D9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rsid w:val="008C0D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6">
    <w:name w:val="xl86"/>
    <w:basedOn w:val="Normal"/>
    <w:rsid w:val="008C0D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7">
    <w:name w:val="xl87"/>
    <w:basedOn w:val="Normal"/>
    <w:rsid w:val="008C0D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8">
    <w:name w:val="xl88"/>
    <w:basedOn w:val="Normal"/>
    <w:rsid w:val="008C0D9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rsid w:val="008C0D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90">
    <w:name w:val="xl90"/>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91">
    <w:name w:val="xl91"/>
    <w:basedOn w:val="Normal"/>
    <w:rsid w:val="008C0D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92">
    <w:name w:val="xl92"/>
    <w:basedOn w:val="Normal"/>
    <w:rsid w:val="008C0D97"/>
    <w:pPr>
      <w:pBdr>
        <w:top w:val="single" w:sz="4" w:space="0" w:color="auto"/>
        <w:left w:val="single" w:sz="4" w:space="0" w:color="auto"/>
        <w:bottom w:val="single" w:sz="4" w:space="0" w:color="auto"/>
      </w:pBdr>
      <w:shd w:val="clear" w:color="000000" w:fill="D6DCE4"/>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3">
    <w:name w:val="xl93"/>
    <w:basedOn w:val="Normal"/>
    <w:rsid w:val="008C0D97"/>
    <w:pPr>
      <w:pBdr>
        <w:top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4">
    <w:name w:val="xl94"/>
    <w:basedOn w:val="Normal"/>
    <w:rsid w:val="008C0D97"/>
    <w:pPr>
      <w:pBdr>
        <w:top w:val="single" w:sz="4" w:space="0" w:color="auto"/>
        <w:left w:val="single" w:sz="4" w:space="0" w:color="auto"/>
      </w:pBdr>
      <w:spacing w:before="100" w:beforeAutospacing="1" w:after="100" w:afterAutospacing="1" w:line="240" w:lineRule="auto"/>
      <w:textAlignment w:val="top"/>
    </w:pPr>
    <w:rPr>
      <w:rFonts w:eastAsia="Times New Roman" w:cs="Times New Roman"/>
      <w:b/>
      <w:bCs/>
      <w:sz w:val="24"/>
      <w:szCs w:val="24"/>
    </w:rPr>
  </w:style>
  <w:style w:type="paragraph" w:customStyle="1" w:styleId="xl95">
    <w:name w:val="xl95"/>
    <w:basedOn w:val="Normal"/>
    <w:rsid w:val="008C0D97"/>
    <w:pPr>
      <w:pBdr>
        <w:top w:val="single" w:sz="4" w:space="0" w:color="auto"/>
      </w:pBdr>
      <w:spacing w:before="100" w:beforeAutospacing="1" w:after="100" w:afterAutospacing="1" w:line="240" w:lineRule="auto"/>
      <w:textAlignment w:val="top"/>
    </w:pPr>
    <w:rPr>
      <w:rFonts w:eastAsia="Times New Roman" w:cs="Times New Roman"/>
      <w:b/>
      <w:bCs/>
      <w:sz w:val="24"/>
      <w:szCs w:val="24"/>
    </w:rPr>
  </w:style>
  <w:style w:type="paragraph" w:customStyle="1" w:styleId="xl96">
    <w:name w:val="xl96"/>
    <w:basedOn w:val="Normal"/>
    <w:rsid w:val="008C0D97"/>
    <w:pPr>
      <w:pBdr>
        <w:top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rPr>
  </w:style>
  <w:style w:type="paragraph" w:customStyle="1" w:styleId="xl97">
    <w:name w:val="xl97"/>
    <w:basedOn w:val="Normal"/>
    <w:rsid w:val="008C0D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8">
    <w:name w:val="xl98"/>
    <w:basedOn w:val="Normal"/>
    <w:rsid w:val="008C0D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9">
    <w:name w:val="xl99"/>
    <w:basedOn w:val="Normal"/>
    <w:rsid w:val="008C0D97"/>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100">
    <w:name w:val="xl100"/>
    <w:basedOn w:val="Normal"/>
    <w:rsid w:val="008C0D97"/>
    <w:pPr>
      <w:pBdr>
        <w:top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101">
    <w:name w:val="xl101"/>
    <w:basedOn w:val="Normal"/>
    <w:rsid w:val="008C0D97"/>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styleId="BalloonText">
    <w:name w:val="Balloon Text"/>
    <w:basedOn w:val="Normal"/>
    <w:link w:val="BalloonTextChar"/>
    <w:uiPriority w:val="99"/>
    <w:semiHidden/>
    <w:unhideWhenUsed/>
    <w:rsid w:val="006A5B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B0B"/>
    <w:rPr>
      <w:rFonts w:ascii="Segoe UI" w:hAnsi="Segoe UI" w:cs="Segoe UI"/>
      <w:sz w:val="18"/>
      <w:szCs w:val="18"/>
    </w:rPr>
  </w:style>
  <w:style w:type="paragraph" w:customStyle="1" w:styleId="TableParagraph">
    <w:name w:val="Table Paragraph"/>
    <w:basedOn w:val="Normal"/>
    <w:uiPriority w:val="1"/>
    <w:qFormat/>
    <w:rsid w:val="004C0F15"/>
    <w:pPr>
      <w:widowControl w:val="0"/>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736699">
      <w:bodyDiv w:val="1"/>
      <w:marLeft w:val="0"/>
      <w:marRight w:val="0"/>
      <w:marTop w:val="0"/>
      <w:marBottom w:val="0"/>
      <w:divBdr>
        <w:top w:val="none" w:sz="0" w:space="0" w:color="auto"/>
        <w:left w:val="none" w:sz="0" w:space="0" w:color="auto"/>
        <w:bottom w:val="none" w:sz="0" w:space="0" w:color="auto"/>
        <w:right w:val="none" w:sz="0" w:space="0" w:color="auto"/>
      </w:divBdr>
    </w:div>
    <w:div w:id="911738107">
      <w:bodyDiv w:val="1"/>
      <w:marLeft w:val="0"/>
      <w:marRight w:val="0"/>
      <w:marTop w:val="0"/>
      <w:marBottom w:val="0"/>
      <w:divBdr>
        <w:top w:val="none" w:sz="0" w:space="0" w:color="auto"/>
        <w:left w:val="none" w:sz="0" w:space="0" w:color="auto"/>
        <w:bottom w:val="none" w:sz="0" w:space="0" w:color="auto"/>
        <w:right w:val="none" w:sz="0" w:space="0" w:color="auto"/>
      </w:divBdr>
    </w:div>
    <w:div w:id="103967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32</Pages>
  <Words>3351</Words>
  <Characters>19103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14</cp:revision>
  <dcterms:created xsi:type="dcterms:W3CDTF">2018-11-10T09:17:00Z</dcterms:created>
  <dcterms:modified xsi:type="dcterms:W3CDTF">2019-11-17T17:48:00Z</dcterms:modified>
</cp:coreProperties>
</file>